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E" w:rsidRDefault="0082193E" w:rsidP="0082193E">
      <w:pPr>
        <w:pStyle w:val="Heading2"/>
      </w:pPr>
      <w:bookmarkStart w:id="0" w:name="_Toc261867172"/>
      <w:r>
        <w:t>Worksheet One: Work Place Values</w:t>
      </w:r>
      <w:bookmarkEnd w:id="0"/>
    </w:p>
    <w:p w:rsidR="0082193E" w:rsidRDefault="0082193E" w:rsidP="0082193E">
      <w:r>
        <w:t xml:space="preserve">Read through the values listed on the table. Rate the importance of each work place value by marking an </w:t>
      </w:r>
      <w:r>
        <w:rPr>
          <w:b/>
          <w:bCs/>
        </w:rPr>
        <w:t xml:space="preserve">X </w:t>
      </w:r>
      <w:r>
        <w:t xml:space="preserve">in the appropriate box. </w:t>
      </w:r>
    </w:p>
    <w:p w:rsidR="0082193E" w:rsidRDefault="0082193E" w:rsidP="0082193E">
      <w:r>
        <w:t>Do not over analyze your response. Select the box that most accurately describes your true feelings.</w:t>
      </w:r>
    </w:p>
    <w:tbl>
      <w:tblPr>
        <w:tblpPr w:leftFromText="180" w:rightFromText="180" w:vertAnchor="text" w:tblpY="1"/>
        <w:tblOverlap w:val="never"/>
        <w:tblW w:w="0" w:type="auto"/>
        <w:tblInd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2055"/>
        <w:gridCol w:w="2109"/>
        <w:gridCol w:w="1441"/>
        <w:gridCol w:w="1514"/>
      </w:tblGrid>
      <w:tr w:rsidR="0082193E" w:rsidTr="00C96F49">
        <w:tc>
          <w:tcPr>
            <w:tcW w:w="1834" w:type="dxa"/>
            <w:shd w:val="clear" w:color="auto" w:fill="DBE5F1" w:themeFill="accent1" w:themeFillTint="33"/>
          </w:tcPr>
          <w:p w:rsidR="0082193E" w:rsidRDefault="0082193E" w:rsidP="001B01EB">
            <w:pPr>
              <w:pStyle w:val="EvaluationNumbers"/>
              <w:jc w:val="left"/>
              <w:rPr>
                <w:smallCaps w:val="0"/>
                <w:szCs w:val="22"/>
              </w:rPr>
            </w:pPr>
            <w:r>
              <w:rPr>
                <w:smallCaps w:val="0"/>
                <w:szCs w:val="22"/>
              </w:rPr>
              <w:t>Work Place Value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:rsidR="0082193E" w:rsidRDefault="0082193E" w:rsidP="001B01EB">
            <w:pPr>
              <w:pStyle w:val="EvaluationNumbers"/>
              <w:jc w:val="left"/>
              <w:rPr>
                <w:smallCaps w:val="0"/>
                <w:szCs w:val="22"/>
              </w:rPr>
            </w:pPr>
            <w:r>
              <w:rPr>
                <w:smallCaps w:val="0"/>
                <w:szCs w:val="22"/>
              </w:rPr>
              <w:t>Very Important</w:t>
            </w:r>
          </w:p>
        </w:tc>
        <w:tc>
          <w:tcPr>
            <w:tcW w:w="2109" w:type="dxa"/>
            <w:shd w:val="clear" w:color="auto" w:fill="DBE5F1" w:themeFill="accent1" w:themeFillTint="33"/>
          </w:tcPr>
          <w:p w:rsidR="0082193E" w:rsidRDefault="0082193E" w:rsidP="001B01EB">
            <w:pPr>
              <w:pStyle w:val="EvaluationNumbers"/>
              <w:jc w:val="left"/>
              <w:rPr>
                <w:smallCaps w:val="0"/>
                <w:szCs w:val="22"/>
              </w:rPr>
            </w:pPr>
            <w:r>
              <w:rPr>
                <w:smallCaps w:val="0"/>
                <w:szCs w:val="22"/>
              </w:rPr>
              <w:t>Somewhat Important</w:t>
            </w:r>
          </w:p>
        </w:tc>
        <w:tc>
          <w:tcPr>
            <w:tcW w:w="1441" w:type="dxa"/>
            <w:shd w:val="clear" w:color="auto" w:fill="DBE5F1" w:themeFill="accent1" w:themeFillTint="33"/>
          </w:tcPr>
          <w:p w:rsidR="0082193E" w:rsidRDefault="0082193E" w:rsidP="001B01EB">
            <w:pPr>
              <w:pStyle w:val="EvaluationNumbers"/>
              <w:jc w:val="left"/>
              <w:rPr>
                <w:smallCaps w:val="0"/>
                <w:szCs w:val="22"/>
              </w:rPr>
            </w:pPr>
            <w:r>
              <w:rPr>
                <w:smallCaps w:val="0"/>
                <w:szCs w:val="22"/>
              </w:rPr>
              <w:t xml:space="preserve">Not so Important </w:t>
            </w:r>
          </w:p>
        </w:tc>
        <w:tc>
          <w:tcPr>
            <w:tcW w:w="1514" w:type="dxa"/>
            <w:shd w:val="clear" w:color="auto" w:fill="DBE5F1" w:themeFill="accent1" w:themeFillTint="33"/>
          </w:tcPr>
          <w:p w:rsidR="0082193E" w:rsidRDefault="0082193E" w:rsidP="001B01EB">
            <w:pPr>
              <w:pStyle w:val="EvaluationNumbers"/>
              <w:jc w:val="left"/>
              <w:rPr>
                <w:smallCaps w:val="0"/>
                <w:szCs w:val="22"/>
              </w:rPr>
            </w:pPr>
            <w:r>
              <w:rPr>
                <w:smallCaps w:val="0"/>
                <w:szCs w:val="22"/>
              </w:rPr>
              <w:t>Unimportant</w:t>
            </w: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Independence</w:t>
            </w:r>
            <w:r>
              <w:rPr>
                <w:b w:val="0"/>
                <w:smallCaps w:val="0"/>
              </w:rPr>
              <w:tab/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Freedom</w:t>
            </w:r>
            <w:r>
              <w:rPr>
                <w:b w:val="0"/>
                <w:smallCaps w:val="0"/>
              </w:rPr>
              <w:tab/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  <w:bookmarkStart w:id="1" w:name="_GoBack"/>
            <w:bookmarkEnd w:id="1"/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Teamwork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Recognition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Creativity</w:t>
            </w:r>
            <w:r>
              <w:rPr>
                <w:b w:val="0"/>
                <w:smallCaps w:val="0"/>
              </w:rPr>
              <w:tab/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Loyalty</w:t>
            </w:r>
            <w:r>
              <w:rPr>
                <w:b w:val="0"/>
                <w:smallCaps w:val="0"/>
              </w:rPr>
              <w:tab/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Honesty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Prestige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Perseverance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Positive attitude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Competitive</w:t>
            </w:r>
            <w:r>
              <w:rPr>
                <w:b w:val="0"/>
                <w:smallCaps w:val="0"/>
              </w:rPr>
              <w:tab/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Leadership qualities</w:t>
            </w:r>
            <w:r>
              <w:rPr>
                <w:b w:val="0"/>
                <w:smallCaps w:val="0"/>
              </w:rPr>
              <w:tab/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lastRenderedPageBreak/>
              <w:t>Self-confidence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Humility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Quality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Respect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Open-mindedness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Stability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Innovation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Detail-oriented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Flexibility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Discipline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Empathy</w:t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  <w:tr w:rsidR="0082193E" w:rsidTr="001B01EB">
        <w:tc>
          <w:tcPr>
            <w:tcW w:w="1834" w:type="dxa"/>
          </w:tcPr>
          <w:p w:rsidR="0082193E" w:rsidRDefault="0082193E" w:rsidP="001B01EB">
            <w:pPr>
              <w:pStyle w:val="EvaluationNumbers"/>
              <w:jc w:val="left"/>
              <w:rPr>
                <w:b w:val="0"/>
                <w:smallCaps w:val="0"/>
                <w:szCs w:val="22"/>
              </w:rPr>
            </w:pPr>
            <w:r>
              <w:rPr>
                <w:b w:val="0"/>
                <w:smallCaps w:val="0"/>
              </w:rPr>
              <w:t>Order</w:t>
            </w:r>
            <w:r>
              <w:rPr>
                <w:b w:val="0"/>
                <w:smallCaps w:val="0"/>
              </w:rPr>
              <w:tab/>
            </w:r>
          </w:p>
        </w:tc>
        <w:tc>
          <w:tcPr>
            <w:tcW w:w="2055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2109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441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  <w:tc>
          <w:tcPr>
            <w:tcW w:w="1514" w:type="dxa"/>
          </w:tcPr>
          <w:p w:rsidR="0082193E" w:rsidRDefault="0082193E" w:rsidP="001B01EB">
            <w:pPr>
              <w:pStyle w:val="EvaluationNumbers"/>
              <w:rPr>
                <w:smallCaps w:val="0"/>
                <w:szCs w:val="22"/>
              </w:rPr>
            </w:pPr>
          </w:p>
        </w:tc>
      </w:tr>
    </w:tbl>
    <w:p w:rsidR="00406D35" w:rsidRDefault="00406D35"/>
    <w:sectPr w:rsidR="00406D35" w:rsidSect="008219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EE"/>
    <w:rsid w:val="00345030"/>
    <w:rsid w:val="00406D35"/>
    <w:rsid w:val="006D71EE"/>
    <w:rsid w:val="0082193E"/>
    <w:rsid w:val="00962BCA"/>
    <w:rsid w:val="00A06DE3"/>
    <w:rsid w:val="00B704EE"/>
    <w:rsid w:val="00C96F49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3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EvaluationNumbers">
    <w:name w:val="Evaluation Numbers"/>
    <w:basedOn w:val="Normal"/>
    <w:rsid w:val="0082193E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3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EvaluationNumbers">
    <w:name w:val="Evaluation Numbers"/>
    <w:basedOn w:val="Normal"/>
    <w:rsid w:val="0082193E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2011-06-02T18:38:00Z</dcterms:created>
  <dcterms:modified xsi:type="dcterms:W3CDTF">2011-06-15T15:49:00Z</dcterms:modified>
</cp:coreProperties>
</file>