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14" w:rsidRPr="009870CF" w:rsidRDefault="00A74A98" w:rsidP="001B4614">
      <w:pPr>
        <w:pStyle w:val="Heading2"/>
      </w:pPr>
      <w:bookmarkStart w:id="0" w:name="_Toc239841524"/>
      <w:r>
        <w:t>Worksheet</w:t>
      </w:r>
      <w:r w:rsidR="001B4614" w:rsidRPr="009870CF">
        <w:t>: Types of Activities</w:t>
      </w:r>
      <w:bookmarkEnd w:id="0"/>
    </w:p>
    <w:p w:rsidR="001B4614" w:rsidRPr="009870CF" w:rsidRDefault="001B4614" w:rsidP="001B4614">
      <w:pPr>
        <w:rPr>
          <w:rStyle w:val="Strong"/>
        </w:rPr>
      </w:pPr>
      <w:proofErr w:type="spellStart"/>
      <w:r w:rsidRPr="009870CF">
        <w:rPr>
          <w:rStyle w:val="Strong"/>
        </w:rPr>
        <w:t>Trodswow</w:t>
      </w:r>
      <w:proofErr w:type="spellEnd"/>
    </w:p>
    <w:p w:rsidR="001B4614" w:rsidRPr="009870CF" w:rsidRDefault="001B4614" w:rsidP="001B4614">
      <w:pPr>
        <w:rPr>
          <w:rStyle w:val="H3Character"/>
        </w:rPr>
      </w:pPr>
      <w:r w:rsidRPr="009870CF">
        <w:t xml:space="preserve"> </w:t>
      </w:r>
      <w:r w:rsidRPr="009870CF">
        <w:rPr>
          <w:rStyle w:val="H3Character"/>
        </w:rPr>
        <w:t>Preparation</w:t>
      </w:r>
    </w:p>
    <w:p w:rsidR="001B4614" w:rsidRPr="009870CF" w:rsidRDefault="001B4614" w:rsidP="001B4614">
      <w:pPr>
        <w:pStyle w:val="BulletedPoints"/>
      </w:pPr>
      <w:r w:rsidRPr="009870CF">
        <w:t>Time required: 5 minutes</w:t>
      </w:r>
      <w:bookmarkStart w:id="1" w:name="_GoBack"/>
      <w:bookmarkEnd w:id="1"/>
    </w:p>
    <w:p w:rsidR="001B4614" w:rsidRPr="009870CF" w:rsidRDefault="001B4614" w:rsidP="001B4614">
      <w:pPr>
        <w:pStyle w:val="BulletedPoints"/>
      </w:pPr>
      <w:r w:rsidRPr="009870CF">
        <w:t>Size of group: Unlimited</w:t>
      </w:r>
    </w:p>
    <w:p w:rsidR="001B4614" w:rsidRPr="009870CF" w:rsidRDefault="001B4614" w:rsidP="001B4614">
      <w:pPr>
        <w:pStyle w:val="BulletedPoints"/>
      </w:pPr>
      <w:r w:rsidRPr="009870CF">
        <w:t>Materials required: Prepared flip chart sheet or overhead</w:t>
      </w:r>
    </w:p>
    <w:p w:rsidR="001B4614" w:rsidRPr="009870CF" w:rsidRDefault="001B4614" w:rsidP="001B4614">
      <w:pPr>
        <w:rPr>
          <w:rStyle w:val="H3Character"/>
        </w:rPr>
      </w:pPr>
      <w:r w:rsidRPr="009870CF">
        <w:rPr>
          <w:rStyle w:val="H3Character"/>
        </w:rPr>
        <w:t>Overview</w:t>
      </w:r>
    </w:p>
    <w:p w:rsidR="001B4614" w:rsidRPr="009870CF" w:rsidRDefault="001B4614" w:rsidP="001B4614">
      <w:r w:rsidRPr="009870CF">
        <w:t>This is a very quick activity to demonstrate that sometimes people tend to overlook the obvious. This can also be a fun energizer.</w:t>
      </w:r>
    </w:p>
    <w:p w:rsidR="001B4614" w:rsidRPr="009870CF" w:rsidRDefault="001B4614" w:rsidP="001B4614">
      <w:pPr>
        <w:rPr>
          <w:rStyle w:val="H3Character"/>
        </w:rPr>
      </w:pPr>
      <w:r w:rsidRPr="009870CF">
        <w:rPr>
          <w:rStyle w:val="H3Character"/>
        </w:rPr>
        <w:t>Procedure</w:t>
      </w:r>
    </w:p>
    <w:p w:rsidR="001B4614" w:rsidRPr="009870CF" w:rsidRDefault="001B4614" w:rsidP="001B4614">
      <w:pPr>
        <w:pStyle w:val="BulletedPoints"/>
      </w:pPr>
      <w:r w:rsidRPr="009870CF">
        <w:t>Show the word “</w:t>
      </w:r>
      <w:proofErr w:type="spellStart"/>
      <w:r w:rsidRPr="009870CF">
        <w:t>trodswow</w:t>
      </w:r>
      <w:proofErr w:type="spellEnd"/>
      <w:r w:rsidRPr="009870CF">
        <w:t>” to the group from a prepared overhead or on flip chart.</w:t>
      </w:r>
    </w:p>
    <w:p w:rsidR="001B4614" w:rsidRPr="009870CF" w:rsidRDefault="001B4614" w:rsidP="001B4614">
      <w:pPr>
        <w:pStyle w:val="BulletedPoints"/>
      </w:pPr>
      <w:r w:rsidRPr="009870CF">
        <w:t>Tell them that there are two words located inside it.</w:t>
      </w:r>
    </w:p>
    <w:p w:rsidR="001B4614" w:rsidRPr="009870CF" w:rsidRDefault="001B4614" w:rsidP="001B4614">
      <w:pPr>
        <w:pStyle w:val="BulletedPoints"/>
      </w:pPr>
      <w:r w:rsidRPr="009870CF">
        <w:t>Ask them what they are.</w:t>
      </w:r>
    </w:p>
    <w:p w:rsidR="001B4614" w:rsidRPr="009870CF" w:rsidRDefault="001B4614" w:rsidP="001B4614">
      <w:pPr>
        <w:pStyle w:val="BulletedPoints"/>
      </w:pPr>
      <w:r w:rsidRPr="009870CF">
        <w:t>When you get the first correct answer, give the person a prize for seeing the obvious.</w:t>
      </w:r>
    </w:p>
    <w:p w:rsidR="001B4614" w:rsidRPr="009870CF" w:rsidRDefault="001B4614" w:rsidP="001B4614">
      <w:pPr>
        <w:rPr>
          <w:rStyle w:val="H3Character"/>
        </w:rPr>
      </w:pPr>
      <w:r w:rsidRPr="009870CF">
        <w:rPr>
          <w:rStyle w:val="H3Character"/>
        </w:rPr>
        <w:t>Discussion Points</w:t>
      </w:r>
    </w:p>
    <w:p w:rsidR="001B4614" w:rsidRPr="009870CF" w:rsidRDefault="001B4614" w:rsidP="001B4614">
      <w:pPr>
        <w:pStyle w:val="BulletedPoints"/>
      </w:pPr>
      <w:r w:rsidRPr="009870CF">
        <w:t xml:space="preserve">Did anyone find other words inside? What were they? </w:t>
      </w:r>
    </w:p>
    <w:p w:rsidR="001B4614" w:rsidRPr="009870CF" w:rsidRDefault="001B4614" w:rsidP="001B4614">
      <w:pPr>
        <w:pStyle w:val="BulletedPoints"/>
      </w:pPr>
      <w:r w:rsidRPr="009870CF">
        <w:t>Why do we sometimes tend to overlook the obvious?</w:t>
      </w:r>
    </w:p>
    <w:p w:rsidR="001B4614" w:rsidRPr="009870CF" w:rsidRDefault="001B4614" w:rsidP="001B4614">
      <w:pPr>
        <w:pStyle w:val="BulletedPoints"/>
      </w:pPr>
      <w:r w:rsidRPr="009870CF">
        <w:t>Why do we tend to assume too much?</w:t>
      </w:r>
    </w:p>
    <w:p w:rsidR="001B4614" w:rsidRPr="009870CF" w:rsidRDefault="001B4614" w:rsidP="001B4614">
      <w:pPr>
        <w:rPr>
          <w:rStyle w:val="H3Character"/>
        </w:rPr>
      </w:pPr>
      <w:r w:rsidRPr="009870CF">
        <w:rPr>
          <w:rStyle w:val="H3Character"/>
        </w:rPr>
        <w:t>Variation</w:t>
      </w:r>
    </w:p>
    <w:p w:rsidR="001B4614" w:rsidRPr="009870CF" w:rsidRDefault="001B4614" w:rsidP="001B4614">
      <w:r w:rsidRPr="009870CF">
        <w:t>After point 2 in the Procedure, don’t say anything else. Wait and see what happens. People will assume that they are to find the two words, but in fact what you’ve done is made a statement: “There are two words located inside it.”</w:t>
      </w:r>
    </w:p>
    <w:p w:rsidR="001B4614" w:rsidRPr="009870CF" w:rsidRDefault="001B4614" w:rsidP="001B4614">
      <w:pPr>
        <w:rPr>
          <w:rStyle w:val="H3Character"/>
        </w:rPr>
      </w:pPr>
      <w:r w:rsidRPr="009870CF">
        <w:rPr>
          <w:rStyle w:val="H3Character"/>
        </w:rPr>
        <w:t>Solution</w:t>
      </w:r>
    </w:p>
    <w:p w:rsidR="001B4614" w:rsidRPr="009870CF" w:rsidRDefault="001B4614" w:rsidP="001B4614">
      <w:r w:rsidRPr="009870CF">
        <w:t>If you haven’t seen it yet, the two words located in the word “</w:t>
      </w:r>
      <w:proofErr w:type="spellStart"/>
      <w:r w:rsidRPr="009870CF">
        <w:t>trodswow</w:t>
      </w:r>
      <w:proofErr w:type="spellEnd"/>
      <w:r w:rsidRPr="009870CF">
        <w:t>” are “two words.”</w:t>
      </w:r>
    </w:p>
    <w:p w:rsidR="00F37203" w:rsidRDefault="00F37203"/>
    <w:sectPr w:rsidR="00F37203" w:rsidSect="00F37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4614"/>
    <w:rsid w:val="001B4614"/>
    <w:rsid w:val="00A74A98"/>
    <w:rsid w:val="00F3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14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614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4614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styleId="Strong">
    <w:name w:val="Strong"/>
    <w:basedOn w:val="DefaultParagraphFont"/>
    <w:uiPriority w:val="22"/>
    <w:qFormat/>
    <w:rsid w:val="001B4614"/>
    <w:rPr>
      <w:b/>
      <w:bCs/>
    </w:rPr>
  </w:style>
  <w:style w:type="character" w:customStyle="1" w:styleId="H3Character">
    <w:name w:val="H3 Character"/>
    <w:basedOn w:val="DefaultParagraphFont"/>
    <w:rsid w:val="001B4614"/>
    <w:rPr>
      <w:b/>
      <w:bCs/>
      <w:smallCaps/>
    </w:rPr>
  </w:style>
  <w:style w:type="paragraph" w:customStyle="1" w:styleId="BulletedPoints">
    <w:name w:val="Bulleted Points"/>
    <w:basedOn w:val="Normal"/>
    <w:link w:val="BulletedPointsChar"/>
    <w:qFormat/>
    <w:rsid w:val="001B4614"/>
    <w:pPr>
      <w:numPr>
        <w:numId w:val="1"/>
      </w:numPr>
    </w:pPr>
  </w:style>
  <w:style w:type="character" w:customStyle="1" w:styleId="BulletedPointsChar">
    <w:name w:val="Bulleted Points Char"/>
    <w:basedOn w:val="DefaultParagraphFont"/>
    <w:link w:val="BulletedPoints"/>
    <w:rsid w:val="001B4614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2011-01-04T16:16:00Z</dcterms:created>
  <dcterms:modified xsi:type="dcterms:W3CDTF">2012-01-05T17:56:00Z</dcterms:modified>
</cp:coreProperties>
</file>