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2E" w:rsidRPr="00196D2F" w:rsidRDefault="00DF422E" w:rsidP="00DF422E">
      <w:pPr>
        <w:autoSpaceDE w:val="0"/>
        <w:autoSpaceDN w:val="0"/>
        <w:adjustRightInd w:val="0"/>
        <w:ind w:right="216"/>
        <w:jc w:val="right"/>
        <w:rPr>
          <w:smallCaps/>
          <w:sz w:val="64"/>
          <w:szCs w:val="6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14.4pt;margin-top:-4.5pt;width:226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" stroked="f">
            <v:textbox>
              <w:txbxContent>
                <w:p w:rsidR="00DF422E" w:rsidRDefault="00DF422E" w:rsidP="00DF422E">
                  <w:r>
                    <w:rPr>
                      <w:noProof/>
                    </w:rPr>
                    <w:drawing>
                      <wp:inline distT="0" distB="0" distL="0" distR="0" wp14:anchorId="5892E9D9" wp14:editId="17221A87">
                        <wp:extent cx="2667000" cy="11715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96D2F">
        <w:rPr>
          <w:smallCaps/>
          <w:sz w:val="64"/>
          <w:szCs w:val="64"/>
        </w:rPr>
        <w:t xml:space="preserve">Outstanding </w:t>
      </w:r>
    </w:p>
    <w:p w:rsidR="00DF422E" w:rsidRPr="00196D2F" w:rsidRDefault="00DF422E" w:rsidP="00DF422E">
      <w:pPr>
        <w:autoSpaceDE w:val="0"/>
        <w:autoSpaceDN w:val="0"/>
        <w:adjustRightInd w:val="0"/>
        <w:ind w:right="216"/>
        <w:jc w:val="right"/>
        <w:rPr>
          <w:smallCaps/>
          <w:sz w:val="64"/>
          <w:szCs w:val="64"/>
        </w:rPr>
      </w:pPr>
      <w:r w:rsidRPr="00196D2F">
        <w:rPr>
          <w:smallCaps/>
          <w:sz w:val="64"/>
          <w:szCs w:val="64"/>
        </w:rPr>
        <w:t xml:space="preserve">Young </w:t>
      </w:r>
      <w:r>
        <w:rPr>
          <w:smallCaps/>
          <w:sz w:val="64"/>
          <w:szCs w:val="64"/>
        </w:rPr>
        <w:t>Farmer</w:t>
      </w:r>
    </w:p>
    <w:p w:rsidR="00DB73EA" w:rsidRDefault="00DB73EA" w:rsidP="00DB73EA">
      <w:pPr>
        <w:autoSpaceDE w:val="0"/>
        <w:autoSpaceDN w:val="0"/>
        <w:adjustRightInd w:val="0"/>
        <w:ind w:right="216"/>
        <w:jc w:val="right"/>
        <w:rPr>
          <w:smallCaps/>
          <w:sz w:val="40"/>
          <w:szCs w:val="40"/>
        </w:rPr>
      </w:pPr>
    </w:p>
    <w:p w:rsidR="00544997" w:rsidRDefault="00544997">
      <w:pPr>
        <w:autoSpaceDE w:val="0"/>
        <w:autoSpaceDN w:val="0"/>
        <w:adjustRightInd w:val="0"/>
        <w:ind w:right="216"/>
        <w:jc w:val="right"/>
        <w:rPr>
          <w:smallCaps/>
          <w:sz w:val="40"/>
          <w:szCs w:val="40"/>
        </w:rPr>
      </w:pPr>
    </w:p>
    <w:p w:rsidR="00544997" w:rsidRDefault="00544997">
      <w:pPr>
        <w:pStyle w:val="Heading1"/>
      </w:pPr>
      <w:r>
        <w:t>Nomination Form</w:t>
      </w:r>
    </w:p>
    <w:p w:rsidR="00544997" w:rsidRDefault="00544997">
      <w:pPr>
        <w:pStyle w:val="BodyText"/>
      </w:pPr>
      <w:r>
        <w:t xml:space="preserve">The Virginia Jaycees annually select The Outstanding Young Virginians and honor them at an awards program. The awards ceremony dramatizes a winner’s career in narrative form and provides a stage for the honoree to challenge and inspire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  <w:r>
        <w:t xml:space="preserve">’s youth. </w:t>
      </w:r>
    </w:p>
    <w:p w:rsidR="00544997" w:rsidRDefault="00544997">
      <w:pPr>
        <w:pStyle w:val="BodyText"/>
      </w:pPr>
    </w:p>
    <w:p w:rsidR="00544997" w:rsidRDefault="00544997">
      <w:pPr>
        <w:pStyle w:val="BodyText"/>
      </w:pPr>
      <w:r>
        <w:t xml:space="preserve">Since 1954, the Virginia Jaycees have honored an </w:t>
      </w:r>
      <w:r>
        <w:rPr>
          <w:rStyle w:val="Strong"/>
          <w:i/>
          <w:iCs/>
        </w:rPr>
        <w:t>Outstanding Young Farmer</w:t>
      </w:r>
      <w:r>
        <w:t>. This program recognizes young farmers for achievements in agri-business as well as contributions made through the involvement in community, agriculture and other organizations. The purpose of the award is to foster better urban-rural relations by contact between Jaycees and farmers to create a greater public interest in, and understanding of today’s farmer and their contribution to society.</w:t>
      </w:r>
    </w:p>
    <w:p w:rsidR="00544997" w:rsidRDefault="00544997">
      <w:pPr>
        <w:pStyle w:val="BodyText"/>
        <w:rPr>
          <w:sz w:val="18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Following are rules governing nominations:</w:t>
      </w:r>
    </w:p>
    <w:p w:rsidR="00544997" w:rsidRDefault="0054499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 limit, </w:t>
      </w:r>
      <w:r w:rsidR="00F944D0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-40. Not eligible if nominee becomes 41 before November 1, </w:t>
      </w:r>
      <w:r w:rsidR="00C37C6A">
        <w:rPr>
          <w:rFonts w:ascii="Arial" w:hAnsi="Arial" w:cs="Arial"/>
          <w:sz w:val="20"/>
          <w:szCs w:val="20"/>
        </w:rPr>
        <w:t>20</w:t>
      </w:r>
      <w:r w:rsidR="005377AC">
        <w:rPr>
          <w:rFonts w:ascii="Arial" w:hAnsi="Arial" w:cs="Arial"/>
          <w:sz w:val="20"/>
          <w:szCs w:val="20"/>
        </w:rPr>
        <w:t>1</w:t>
      </w:r>
      <w:r w:rsidR="007C0C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544997" w:rsidRDefault="0054499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nominee must be a legal resident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Virginia</w:t>
          </w:r>
        </w:smartTag>
      </w:smartTag>
      <w:r>
        <w:rPr>
          <w:rFonts w:ascii="Arial" w:hAnsi="Arial" w:cs="Arial"/>
          <w:sz w:val="20"/>
          <w:szCs w:val="20"/>
        </w:rPr>
        <w:t xml:space="preserve">, or must have applied for legal residency by </w:t>
      </w:r>
      <w:r>
        <w:rPr>
          <w:rFonts w:ascii="Arial" w:hAnsi="Arial" w:cs="Arial"/>
          <w:b/>
          <w:bCs/>
          <w:sz w:val="20"/>
          <w:szCs w:val="20"/>
        </w:rPr>
        <w:t>January 1 of this year</w:t>
      </w:r>
      <w:r>
        <w:rPr>
          <w:rFonts w:ascii="Arial" w:hAnsi="Arial" w:cs="Arial"/>
          <w:sz w:val="20"/>
          <w:szCs w:val="20"/>
        </w:rPr>
        <w:t>.</w:t>
      </w:r>
    </w:p>
    <w:p w:rsidR="00544997" w:rsidRDefault="0054499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Nominee must sign nomination form personally. His/her signature will attest to all facts contained on the form, giving permission for publication of facts indicating willingness, (barring extreme circumstances), to attend the OYV Awards Ceremony, if he/she is the chosen winner.</w:t>
      </w:r>
    </w:p>
    <w:p w:rsidR="00544997" w:rsidRDefault="0054499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additional pages are attached to this form, please ensure the package is stapled and all pages clearly identify the name of the nominee.</w:t>
      </w:r>
    </w:p>
    <w:p w:rsidR="00544997" w:rsidRDefault="0054499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high-resolution digital photo or 5” x 7” black &amp; white head and shoulder photo of the nominee must accompany the nomination forms</w:t>
      </w:r>
      <w:r w:rsidR="00D71879">
        <w:rPr>
          <w:rFonts w:ascii="Arial" w:hAnsi="Arial" w:cs="Arial"/>
          <w:sz w:val="20"/>
          <w:szCs w:val="20"/>
        </w:rPr>
        <w:t>, either in hard copy or electronic</w:t>
      </w:r>
      <w:r>
        <w:rPr>
          <w:rFonts w:ascii="Arial" w:hAnsi="Arial" w:cs="Arial"/>
          <w:sz w:val="20"/>
          <w:szCs w:val="20"/>
        </w:rPr>
        <w:t>. Photograph will not be returned.</w:t>
      </w:r>
    </w:p>
    <w:p w:rsidR="00DF422E" w:rsidRDefault="00DF422E" w:rsidP="00DF422E">
      <w:pPr>
        <w:numPr>
          <w:ilvl w:val="0"/>
          <w:numId w:val="5"/>
        </w:numPr>
        <w:tabs>
          <w:tab w:val="num" w:pos="36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Nomination forms can be e-mailed to </w:t>
      </w:r>
      <w:r>
        <w:rPr>
          <w:rFonts w:ascii="Arial" w:hAnsi="Arial" w:cs="Arial"/>
          <w:b/>
          <w:sz w:val="20"/>
          <w:szCs w:val="20"/>
        </w:rPr>
        <w:t>oyv</w:t>
      </w:r>
      <w:r>
        <w:rPr>
          <w:rFonts w:ascii="Arial" w:hAnsi="Arial" w:cs="Arial"/>
          <w:b/>
          <w:i/>
          <w:sz w:val="20"/>
          <w:szCs w:val="20"/>
        </w:rPr>
        <w:t>@va-jaycees.org</w:t>
      </w:r>
      <w:r>
        <w:rPr>
          <w:rFonts w:ascii="Arial" w:hAnsi="Arial" w:cs="Arial"/>
          <w:sz w:val="20"/>
          <w:szCs w:val="20"/>
        </w:rPr>
        <w:t xml:space="preserve"> or mailed to: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</w:rPr>
        <w:t>OUTSTANDING YOUNG VIRGINIANS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  <w:t>VIRGINIA JAYCEES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  <w:t>PO Box 358</w:t>
      </w:r>
    </w:p>
    <w:p w:rsidR="00DF422E" w:rsidRDefault="00DF422E" w:rsidP="00DF422E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Hopewell, VA  23860</w:t>
      </w:r>
    </w:p>
    <w:p w:rsidR="00DF422E" w:rsidRDefault="00DF422E" w:rsidP="00DF422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F422E" w:rsidRDefault="00DF422E" w:rsidP="00DF422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Questions can be directed to President Jackie Julien at the above email address.</w:t>
      </w:r>
    </w:p>
    <w:p w:rsidR="00DF422E" w:rsidRDefault="00DF422E" w:rsidP="00DF422E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entries must be postmarked by </w:t>
      </w:r>
      <w:r>
        <w:rPr>
          <w:rFonts w:ascii="Arial" w:hAnsi="Arial" w:cs="Arial"/>
          <w:b/>
          <w:sz w:val="20"/>
          <w:szCs w:val="20"/>
        </w:rPr>
        <w:t>October 10</w:t>
      </w:r>
      <w:r w:rsidRPr="00120699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>.</w:t>
      </w:r>
    </w:p>
    <w:p w:rsidR="00DF422E" w:rsidRDefault="00DF422E" w:rsidP="00DF422E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 of the Outstanding Young Virginians Award will be held at the Virginia Jaycee Fall meeting, Saturday evening, November 15 in Dulles.</w:t>
      </w:r>
    </w:p>
    <w:p w:rsidR="005377AC" w:rsidRPr="005377AC" w:rsidRDefault="005377AC" w:rsidP="00DF422E">
      <w:pPr>
        <w:autoSpaceDE w:val="0"/>
        <w:autoSpaceDN w:val="0"/>
        <w:adjustRightInd w:val="0"/>
        <w:ind w:left="360"/>
        <w:rPr>
          <w:b/>
          <w:bCs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72"/>
        <w:gridCol w:w="468"/>
        <w:gridCol w:w="639"/>
        <w:gridCol w:w="801"/>
        <w:gridCol w:w="180"/>
        <w:gridCol w:w="1080"/>
        <w:gridCol w:w="837"/>
        <w:gridCol w:w="63"/>
        <w:gridCol w:w="1386"/>
        <w:gridCol w:w="234"/>
        <w:gridCol w:w="180"/>
        <w:gridCol w:w="2484"/>
      </w:tblGrid>
      <w:tr w:rsidR="00544997" w:rsidTr="00EA308A">
        <w:trPr>
          <w:trHeight w:val="288"/>
        </w:trPr>
        <w:tc>
          <w:tcPr>
            <w:tcW w:w="3168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Nominee’s full name:</w:t>
            </w:r>
          </w:p>
        </w:tc>
        <w:tc>
          <w:tcPr>
            <w:tcW w:w="8424" w:type="dxa"/>
            <w:gridSpan w:val="1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44997" w:rsidTr="00EA308A">
        <w:trPr>
          <w:trHeight w:val="288"/>
        </w:trPr>
        <w:tc>
          <w:tcPr>
            <w:tcW w:w="17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date:</w:t>
            </w:r>
          </w:p>
        </w:tc>
        <w:bookmarkStart w:id="2" w:name="Text2"/>
        <w:tc>
          <w:tcPr>
            <w:tcW w:w="144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citizenship</w:t>
            </w:r>
          </w:p>
        </w:tc>
        <w:tc>
          <w:tcPr>
            <w:tcW w:w="216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birth:</w:t>
            </w:r>
          </w:p>
        </w:tc>
        <w:tc>
          <w:tcPr>
            <w:tcW w:w="2664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44997" w:rsidTr="00EA308A">
        <w:trPr>
          <w:trHeight w:val="288"/>
        </w:trPr>
        <w:tc>
          <w:tcPr>
            <w:tcW w:w="17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  <w:tc>
          <w:tcPr>
            <w:tcW w:w="9864" w:type="dxa"/>
            <w:gridSpan w:val="1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44997" w:rsidTr="00EA308A">
        <w:trPr>
          <w:trHeight w:val="288"/>
        </w:trPr>
        <w:tc>
          <w:tcPr>
            <w:tcW w:w="17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619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1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917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9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2898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44997" w:rsidTr="00EA308A">
        <w:trPr>
          <w:trHeight w:val="288"/>
        </w:trPr>
        <w:tc>
          <w:tcPr>
            <w:tcW w:w="17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198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2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phone:</w:t>
            </w:r>
          </w:p>
        </w:tc>
        <w:tc>
          <w:tcPr>
            <w:tcW w:w="1917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63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248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44997" w:rsidTr="00EA308A">
        <w:trPr>
          <w:trHeight w:val="288"/>
        </w:trPr>
        <w:tc>
          <w:tcPr>
            <w:tcW w:w="324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farm operation:</w:t>
            </w:r>
          </w:p>
        </w:tc>
        <w:tc>
          <w:tcPr>
            <w:tcW w:w="8352" w:type="dxa"/>
            <w:gridSpan w:val="11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544997" w:rsidTr="00EA308A">
        <w:trPr>
          <w:trHeight w:val="288"/>
        </w:trPr>
        <w:tc>
          <w:tcPr>
            <w:tcW w:w="17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Status:</w:t>
            </w:r>
          </w:p>
        </w:tc>
        <w:tc>
          <w:tcPr>
            <w:tcW w:w="2619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061" w:type="dxa"/>
            <w:gridSpan w:val="3"/>
          </w:tcPr>
          <w:p w:rsidR="00544997" w:rsidRDefault="006A2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Other</w:t>
            </w:r>
            <w:r w:rsidR="00544997">
              <w:rPr>
                <w:rFonts w:ascii="Arial" w:hAnsi="Arial" w:cs="Arial"/>
                <w:sz w:val="20"/>
                <w:szCs w:val="20"/>
              </w:rPr>
              <w:t>’s name:</w:t>
            </w:r>
          </w:p>
        </w:tc>
        <w:tc>
          <w:tcPr>
            <w:tcW w:w="5184" w:type="dxa"/>
            <w:gridSpan w:val="6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EA308A" w:rsidRDefault="00EA30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EA30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44997">
        <w:rPr>
          <w:rFonts w:ascii="Arial" w:hAnsi="Arial" w:cs="Arial"/>
          <w:sz w:val="20"/>
          <w:szCs w:val="20"/>
        </w:rPr>
        <w:lastRenderedPageBreak/>
        <w:t>Children (Name, age):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92"/>
      </w:tblGrid>
      <w:tr w:rsidR="00544997">
        <w:trPr>
          <w:trHeight w:val="837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Schools attended (degrees, academic honors, etc.):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92"/>
      </w:tblGrid>
      <w:tr w:rsidR="00544997">
        <w:trPr>
          <w:trHeight w:val="2115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Civic, fraternal, religious organizations and affiliations (e.g., American Red Cross, Director, 1996):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92"/>
      </w:tblGrid>
      <w:tr w:rsidR="00544997">
        <w:trPr>
          <w:trHeight w:val="2115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Published work: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92"/>
      </w:tblGrid>
      <w:tr w:rsidR="00544997">
        <w:trPr>
          <w:trHeight w:val="1143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900"/>
        <w:gridCol w:w="540"/>
        <w:gridCol w:w="180"/>
        <w:gridCol w:w="1080"/>
        <w:gridCol w:w="1080"/>
        <w:gridCol w:w="900"/>
        <w:gridCol w:w="360"/>
        <w:gridCol w:w="1260"/>
        <w:gridCol w:w="180"/>
        <w:gridCol w:w="180"/>
        <w:gridCol w:w="900"/>
        <w:gridCol w:w="1404"/>
      </w:tblGrid>
      <w:tr w:rsidR="00544997">
        <w:trPr>
          <w:trHeight w:val="288"/>
        </w:trPr>
        <w:tc>
          <w:tcPr>
            <w:tcW w:w="3528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years as a farm operator:</w:t>
            </w:r>
          </w:p>
        </w:tc>
        <w:tc>
          <w:tcPr>
            <w:tcW w:w="180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6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 total income earned from farming:</w:t>
            </w:r>
          </w:p>
        </w:tc>
        <w:tc>
          <w:tcPr>
            <w:tcW w:w="2304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4248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days spent in “off-farm” employment:</w:t>
            </w:r>
          </w:p>
        </w:tc>
        <w:tc>
          <w:tcPr>
            <w:tcW w:w="108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“off-farm” employment?</w:t>
            </w:r>
          </w:p>
        </w:tc>
        <w:tc>
          <w:tcPr>
            <w:tcW w:w="2664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7308" w:type="dxa"/>
            <w:gridSpan w:val="7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Nominee a Sole Proprietor, Partner, Salaried Manager, or Other Position?</w:t>
            </w:r>
          </w:p>
        </w:tc>
        <w:tc>
          <w:tcPr>
            <w:tcW w:w="4284" w:type="dxa"/>
            <w:gridSpan w:val="6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9108" w:type="dxa"/>
            <w:gridSpan w:val="10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other than Sole Proprietor, what % of policy and management decisions does nominee make?</w:t>
            </w:r>
          </w:p>
        </w:tc>
        <w:tc>
          <w:tcPr>
            <w:tcW w:w="2484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acres operated:</w:t>
            </w:r>
          </w:p>
        </w:tc>
        <w:tc>
          <w:tcPr>
            <w:tcW w:w="144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Tillable acres:</w:t>
            </w:r>
          </w:p>
        </w:tc>
        <w:tc>
          <w:tcPr>
            <w:tcW w:w="126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Grazing or non-tillable:</w:t>
            </w:r>
          </w:p>
        </w:tc>
        <w:tc>
          <w:tcPr>
            <w:tcW w:w="140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Acres owned individually:</w:t>
            </w:r>
          </w:p>
        </w:tc>
        <w:tc>
          <w:tcPr>
            <w:tcW w:w="144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Owned in partnership:</w:t>
            </w:r>
          </w:p>
        </w:tc>
        <w:tc>
          <w:tcPr>
            <w:tcW w:w="126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owned in partnership:</w:t>
            </w:r>
          </w:p>
        </w:tc>
        <w:tc>
          <w:tcPr>
            <w:tcW w:w="140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Acres rented individually:</w:t>
            </w:r>
          </w:p>
        </w:tc>
        <w:tc>
          <w:tcPr>
            <w:tcW w:w="144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Rented in partnership:</w:t>
            </w:r>
          </w:p>
        </w:tc>
        <w:tc>
          <w:tcPr>
            <w:tcW w:w="126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rented in partnership:</w:t>
            </w:r>
          </w:p>
        </w:tc>
        <w:tc>
          <w:tcPr>
            <w:tcW w:w="140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and when did nominee get started in farming?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92"/>
      </w:tblGrid>
      <w:tr w:rsidR="00544997">
        <w:trPr>
          <w:trHeight w:val="2160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08A" w:rsidRDefault="00EA30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EA30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44997">
        <w:rPr>
          <w:rFonts w:ascii="Arial" w:hAnsi="Arial" w:cs="Arial"/>
          <w:sz w:val="20"/>
          <w:szCs w:val="20"/>
        </w:rPr>
        <w:lastRenderedPageBreak/>
        <w:t>Why did the nominee enter farming, and what were his/her goals? What are they now?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92"/>
      </w:tblGrid>
      <w:tr w:rsidR="00544997">
        <w:trPr>
          <w:trHeight w:val="2052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 role soil and water conservation practices play in the nominee’s farming operation: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92"/>
      </w:tblGrid>
      <w:tr w:rsidR="00544997">
        <w:trPr>
          <w:trHeight w:val="2232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CROP AND LIVESTOCK PRODUCTION HISTORY (total of operation, partnership included)</w:t>
      </w: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1134"/>
        <w:gridCol w:w="1260"/>
        <w:gridCol w:w="1782"/>
        <w:gridCol w:w="1098"/>
        <w:gridCol w:w="1260"/>
        <w:gridCol w:w="2138"/>
      </w:tblGrid>
      <w:tr w:rsidR="00544997">
        <w:trPr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4176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STARTED</w:t>
            </w:r>
          </w:p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(as a full time operator)</w:t>
            </w:r>
          </w:p>
        </w:tc>
        <w:tc>
          <w:tcPr>
            <w:tcW w:w="4496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YEAR</w:t>
            </w:r>
          </w:p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(or last three-year average)</w:t>
            </w: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Crops</w:t>
            </w: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Acres</w:t>
            </w: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Yield/Acre</w:t>
            </w: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$ Sales</w:t>
            </w: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Acres</w:t>
            </w: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Yield/Acre</w:t>
            </w: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$ Sales</w:t>
            </w: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Livestock </w:t>
            </w:r>
            <w:r>
              <w:rPr>
                <w:rFonts w:ascii="Arial" w:hAnsi="Arial" w:cs="Arial"/>
                <w:i/>
                <w:sz w:val="18"/>
                <w:szCs w:val="18"/>
              </w:rPr>
              <w:t>(types and breeds)</w:t>
            </w: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per Unit</w:t>
            </w: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$ Sales</w:t>
            </w: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per Unit</w:t>
            </w: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$ Sales</w:t>
            </w: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Crops and Livestock</w:t>
            </w: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308A" w:rsidRDefault="00EA308A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544997" w:rsidRDefault="00EA30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"/>
        <w:gridCol w:w="2160"/>
        <w:gridCol w:w="1080"/>
        <w:gridCol w:w="1980"/>
        <w:gridCol w:w="3564"/>
      </w:tblGrid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Nominator’s Name:</w:t>
            </w:r>
          </w:p>
        </w:tc>
        <w:tc>
          <w:tcPr>
            <w:tcW w:w="8964" w:type="dxa"/>
            <w:gridSpan w:val="5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964" w:type="dxa"/>
            <w:gridSpan w:val="5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City/State/Zip:</w:t>
            </w:r>
          </w:p>
        </w:tc>
        <w:tc>
          <w:tcPr>
            <w:tcW w:w="8964" w:type="dxa"/>
            <w:gridSpan w:val="5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Phone:</w:t>
            </w:r>
          </w:p>
        </w:tc>
        <w:tc>
          <w:tcPr>
            <w:tcW w:w="3420" w:type="dxa"/>
            <w:gridSpan w:val="3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Phone:</w:t>
            </w:r>
          </w:p>
        </w:tc>
        <w:tc>
          <w:tcPr>
            <w:tcW w:w="3564" w:type="dxa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4968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Occupation, Organization or Jaycee Chapter:</w:t>
            </w:r>
          </w:p>
        </w:tc>
        <w:tc>
          <w:tcPr>
            <w:tcW w:w="6624" w:type="dxa"/>
            <w:gridSpan w:val="3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792"/>
        </w:trPr>
        <w:tc>
          <w:tcPr>
            <w:tcW w:w="2808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(If submitted by e-mail, type nominator’s full name here.)</w:t>
            </w:r>
          </w:p>
        </w:tc>
        <w:tc>
          <w:tcPr>
            <w:tcW w:w="8784" w:type="dxa"/>
            <w:gridSpan w:val="4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 NOMINEE: </w:t>
      </w:r>
      <w:r>
        <w:rPr>
          <w:rFonts w:ascii="Arial" w:hAnsi="Arial" w:cs="Arial"/>
          <w:sz w:val="20"/>
          <w:szCs w:val="20"/>
        </w:rPr>
        <w:t>I attest to all facts on this form and give permission for the facts to be used for publication. With agreement</w:t>
      </w:r>
      <w:r w:rsidR="00EA30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accept an OYV Award, I understand that barring extreme circumstances, the nominee is required to be present at the OYV</w:t>
      </w:r>
      <w:r w:rsidR="00EA30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Ceremony. The fact that an individual has been selected must remain confidential prior to the formal announcement by The</w:t>
      </w:r>
      <w:r w:rsidR="00EA30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Virginia Jaycees.</w:t>
      </w: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pStyle w:val="BodyText2"/>
      </w:pPr>
      <w:r>
        <w:t>I have read and understand the preceding information. I attest to all facts contained on this form and give permission for the facts to be used for publication.</w:t>
      </w: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Signature of Nominee: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</w:rPr>
        <w:t>Date:</w:t>
      </w:r>
      <w:r w:rsidR="00EA308A"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EA308A"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EA308A"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EA308A"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</w:p>
    <w:p w:rsidR="00544997" w:rsidRDefault="00544997">
      <w:pPr>
        <w:rPr>
          <w:rFonts w:ascii="Arial" w:hAnsi="Arial" w:cs="Arial"/>
          <w:bCs/>
          <w:i/>
          <w:sz w:val="20"/>
          <w:szCs w:val="20"/>
        </w:rPr>
      </w:pPr>
    </w:p>
    <w:p w:rsidR="00544997" w:rsidRDefault="0054499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(If submitted by e-mail, type nominee’s full name here.)</w:t>
      </w:r>
    </w:p>
    <w:p w:rsidR="00544997" w:rsidRDefault="00544997">
      <w:pPr>
        <w:rPr>
          <w:rFonts w:ascii="Arial" w:hAnsi="Arial" w:cs="Arial"/>
          <w:b/>
          <w:i/>
          <w:sz w:val="20"/>
          <w:szCs w:val="20"/>
        </w:rPr>
      </w:pPr>
    </w:p>
    <w:sectPr w:rsidR="00544997">
      <w:footerReference w:type="default" r:id="rId9"/>
      <w:pgSz w:w="12240" w:h="15840"/>
      <w:pgMar w:top="720" w:right="432" w:bottom="720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18" w:rsidRDefault="00300018" w:rsidP="00EA308A">
      <w:r>
        <w:separator/>
      </w:r>
    </w:p>
  </w:endnote>
  <w:endnote w:type="continuationSeparator" w:id="0">
    <w:p w:rsidR="00300018" w:rsidRDefault="00300018" w:rsidP="00EA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8A" w:rsidRPr="00EA308A" w:rsidRDefault="00EA308A">
    <w:pPr>
      <w:pStyle w:val="Footer"/>
      <w:jc w:val="right"/>
      <w:rPr>
        <w:rFonts w:ascii="Arial" w:hAnsi="Arial" w:cs="Arial"/>
        <w:sz w:val="20"/>
        <w:szCs w:val="20"/>
      </w:rPr>
    </w:pPr>
    <w:r w:rsidRPr="00EA308A">
      <w:rPr>
        <w:rFonts w:ascii="Arial" w:hAnsi="Arial" w:cs="Arial"/>
        <w:sz w:val="20"/>
        <w:szCs w:val="20"/>
      </w:rPr>
      <w:fldChar w:fldCharType="begin"/>
    </w:r>
    <w:r w:rsidRPr="00EA308A">
      <w:rPr>
        <w:rFonts w:ascii="Arial" w:hAnsi="Arial" w:cs="Arial"/>
        <w:sz w:val="20"/>
        <w:szCs w:val="20"/>
      </w:rPr>
      <w:instrText xml:space="preserve"> PAGE   \* MERGEFORMAT </w:instrText>
    </w:r>
    <w:r w:rsidRPr="00EA308A">
      <w:rPr>
        <w:rFonts w:ascii="Arial" w:hAnsi="Arial" w:cs="Arial"/>
        <w:sz w:val="20"/>
        <w:szCs w:val="20"/>
      </w:rPr>
      <w:fldChar w:fldCharType="separate"/>
    </w:r>
    <w:r w:rsidR="00DF422E">
      <w:rPr>
        <w:rFonts w:ascii="Arial" w:hAnsi="Arial" w:cs="Arial"/>
        <w:noProof/>
        <w:sz w:val="20"/>
        <w:szCs w:val="20"/>
      </w:rPr>
      <w:t>4</w:t>
    </w:r>
    <w:r w:rsidRPr="00EA308A">
      <w:rPr>
        <w:rFonts w:ascii="Arial" w:hAnsi="Arial" w:cs="Arial"/>
        <w:noProof/>
        <w:sz w:val="20"/>
        <w:szCs w:val="20"/>
      </w:rPr>
      <w:fldChar w:fldCharType="end"/>
    </w:r>
  </w:p>
  <w:p w:rsidR="00EA308A" w:rsidRDefault="00EA3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18" w:rsidRDefault="00300018" w:rsidP="00EA308A">
      <w:r>
        <w:separator/>
      </w:r>
    </w:p>
  </w:footnote>
  <w:footnote w:type="continuationSeparator" w:id="0">
    <w:p w:rsidR="00300018" w:rsidRDefault="00300018" w:rsidP="00EA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F50"/>
    <w:multiLevelType w:val="hybridMultilevel"/>
    <w:tmpl w:val="1CC2A29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B4C17"/>
    <w:multiLevelType w:val="multilevel"/>
    <w:tmpl w:val="1CC2A29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A338E"/>
    <w:multiLevelType w:val="multilevel"/>
    <w:tmpl w:val="F2D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C0761"/>
    <w:multiLevelType w:val="multilevel"/>
    <w:tmpl w:val="C938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0F7A56"/>
    <w:multiLevelType w:val="hybridMultilevel"/>
    <w:tmpl w:val="335A4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CD0205"/>
    <w:multiLevelType w:val="hybridMultilevel"/>
    <w:tmpl w:val="35403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A76F2"/>
    <w:multiLevelType w:val="hybridMultilevel"/>
    <w:tmpl w:val="7206AD16"/>
    <w:lvl w:ilvl="0" w:tplc="295E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4D0"/>
    <w:rsid w:val="002B1A0E"/>
    <w:rsid w:val="00300018"/>
    <w:rsid w:val="0052248B"/>
    <w:rsid w:val="005377AC"/>
    <w:rsid w:val="00544997"/>
    <w:rsid w:val="00591531"/>
    <w:rsid w:val="006678FC"/>
    <w:rsid w:val="006A2B9F"/>
    <w:rsid w:val="007C0C34"/>
    <w:rsid w:val="00874B56"/>
    <w:rsid w:val="008A2383"/>
    <w:rsid w:val="009005D9"/>
    <w:rsid w:val="00B5359C"/>
    <w:rsid w:val="00C37C6A"/>
    <w:rsid w:val="00CE4535"/>
    <w:rsid w:val="00D71879"/>
    <w:rsid w:val="00DB73EA"/>
    <w:rsid w:val="00DF422E"/>
    <w:rsid w:val="00EA308A"/>
    <w:rsid w:val="00F9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right="216"/>
      <w:jc w:val="center"/>
      <w:outlineLvl w:val="0"/>
    </w:pPr>
    <w:rPr>
      <w:rFonts w:ascii="Arial Black" w:hAnsi="Arial Black"/>
      <w:sz w:val="72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ind w:right="216"/>
    </w:pPr>
    <w:rPr>
      <w:rFonts w:ascii="Arial" w:hAnsi="Arial" w:cs="Arial"/>
      <w:sz w:val="20"/>
      <w:szCs w:val="8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b/>
      <w:bCs/>
      <w:i/>
      <w:iCs/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ind w:right="216"/>
      <w:jc w:val="right"/>
    </w:pPr>
    <w:rPr>
      <w:i/>
      <w:smallCaps/>
      <w:sz w:val="56"/>
      <w:szCs w:val="6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667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7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30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A30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30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30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4103</Characters>
  <Application>Microsoft Office Word</Application>
  <DocSecurity>0</DocSecurity>
  <Lines>164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YOUNG VIRGINIANS</vt:lpstr>
    </vt:vector>
  </TitlesOfParts>
  <Company>Virginia Jaycees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YOUNG VIRGINIANS</dc:title>
  <dc:creator>Sean Neff</dc:creator>
  <cp:lastModifiedBy>Christina Fortney</cp:lastModifiedBy>
  <cp:revision>2</cp:revision>
  <cp:lastPrinted>2009-05-19T15:31:00Z</cp:lastPrinted>
  <dcterms:created xsi:type="dcterms:W3CDTF">2014-08-06T20:34:00Z</dcterms:created>
  <dcterms:modified xsi:type="dcterms:W3CDTF">2014-08-06T20:34:00Z</dcterms:modified>
</cp:coreProperties>
</file>