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BC" w:rsidRDefault="00C611BC" w:rsidP="00C611BC">
      <w:pPr>
        <w:pStyle w:val="Heading2"/>
      </w:pPr>
      <w:bookmarkStart w:id="0" w:name="_Toc285794173"/>
      <w:r>
        <w:t xml:space="preserve">Recommended 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List</w:t>
      </w:r>
      <w:bookmarkEnd w:id="0"/>
    </w:p>
    <w:p w:rsidR="00C611BC" w:rsidRDefault="00C611BC" w:rsidP="00C611BC">
      <w:pPr>
        <w:pStyle w:val="Bibliography"/>
        <w:rPr>
          <w:noProof/>
        </w:rPr>
      </w:pPr>
      <w:r>
        <w:rPr>
          <w:noProof/>
        </w:rPr>
        <w:t xml:space="preserve">Carnegie, D. (1936). </w:t>
      </w:r>
      <w:r>
        <w:rPr>
          <w:i/>
          <w:iCs/>
          <w:noProof/>
        </w:rPr>
        <w:t>How to Win Friends and Influence People.</w:t>
      </w:r>
      <w:r>
        <w:rPr>
          <w:noProof/>
        </w:rPr>
        <w:t xml:space="preserve"> Simon &amp; Schuster.</w:t>
      </w:r>
    </w:p>
    <w:p w:rsidR="00C611BC" w:rsidRDefault="00C611BC" w:rsidP="00C611BC">
      <w:pPr>
        <w:pStyle w:val="Bibliography"/>
        <w:rPr>
          <w:noProof/>
        </w:rPr>
      </w:pPr>
      <w:r>
        <w:rPr>
          <w:noProof/>
        </w:rPr>
        <w:t xml:space="preserve">Dana, D. (2000). </w:t>
      </w:r>
      <w:r>
        <w:rPr>
          <w:i/>
          <w:iCs/>
          <w:noProof/>
        </w:rPr>
        <w:t>Conflict Resolution.</w:t>
      </w:r>
      <w:r>
        <w:rPr>
          <w:noProof/>
        </w:rPr>
        <w:t xml:space="preserve"> Mcgraw-Hill.</w:t>
      </w:r>
    </w:p>
    <w:p w:rsidR="00C611BC" w:rsidRDefault="00C611BC" w:rsidP="00C611BC">
      <w:pPr>
        <w:pStyle w:val="Bibliography"/>
        <w:rPr>
          <w:noProof/>
        </w:rPr>
      </w:pPr>
      <w:r>
        <w:rPr>
          <w:noProof/>
        </w:rPr>
        <w:t xml:space="preserve">Fisher, R., Heen, S., &amp; Patton, B. (2000). </w:t>
      </w:r>
      <w:r>
        <w:rPr>
          <w:i/>
          <w:iCs/>
          <w:noProof/>
        </w:rPr>
        <w:t>Difficult Conversations: How to Discuss what Matters Most .</w:t>
      </w:r>
      <w:r>
        <w:rPr>
          <w:noProof/>
        </w:rPr>
        <w:t xml:space="preserve"> Penguin.</w:t>
      </w:r>
    </w:p>
    <w:p w:rsidR="00C611BC" w:rsidRDefault="00C611BC" w:rsidP="00C611BC">
      <w:pPr>
        <w:pStyle w:val="Bibliography"/>
        <w:rPr>
          <w:noProof/>
        </w:rPr>
      </w:pPr>
      <w:r>
        <w:rPr>
          <w:noProof/>
        </w:rPr>
        <w:t xml:space="preserve">Fisher, R., Patton, B., &amp; Ury, W. (1991). </w:t>
      </w:r>
      <w:r>
        <w:rPr>
          <w:i/>
          <w:iCs/>
          <w:noProof/>
        </w:rPr>
        <w:t>Getting to Yes: Negotiating Agreement Without Giving In .</w:t>
      </w:r>
      <w:r>
        <w:rPr>
          <w:noProof/>
        </w:rPr>
        <w:t xml:space="preserve"> Penguin Books.</w:t>
      </w:r>
    </w:p>
    <w:p w:rsidR="00C611BC" w:rsidRDefault="00C611BC" w:rsidP="00C611BC">
      <w:pPr>
        <w:pStyle w:val="Bibliography"/>
        <w:rPr>
          <w:noProof/>
        </w:rPr>
      </w:pPr>
      <w:r>
        <w:rPr>
          <w:noProof/>
        </w:rPr>
        <w:t xml:space="preserve">Ury, W. (2007). </w:t>
      </w:r>
      <w:r>
        <w:rPr>
          <w:i/>
          <w:iCs/>
          <w:noProof/>
        </w:rPr>
        <w:t>The Power of a Positive No: How to Say No and Still Get to Yes.</w:t>
      </w:r>
      <w:r>
        <w:rPr>
          <w:noProof/>
        </w:rPr>
        <w:t xml:space="preserve"> Bantam.</w:t>
      </w:r>
    </w:p>
    <w:p w:rsidR="00C611BC" w:rsidRDefault="00C611BC" w:rsidP="00C611BC">
      <w:pPr>
        <w:pStyle w:val="Bibliography"/>
        <w:rPr>
          <w:noProof/>
        </w:rPr>
      </w:pPr>
      <w:r>
        <w:rPr>
          <w:noProof/>
        </w:rPr>
        <w:t xml:space="preserve">Weeks, D. (1994). </w:t>
      </w:r>
      <w:r>
        <w:rPr>
          <w:i/>
          <w:iCs/>
          <w:noProof/>
        </w:rPr>
        <w:t>The Eight Essential Steps to Conflict Resolution .</w:t>
      </w:r>
      <w:r>
        <w:rPr>
          <w:noProof/>
        </w:rPr>
        <w:t xml:space="preserve"> Tarcher.</w:t>
      </w:r>
    </w:p>
    <w:p w:rsidR="002E2A84" w:rsidRDefault="002E2A84"/>
    <w:sectPr w:rsidR="002E2A84" w:rsidSect="002E2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611BC"/>
    <w:rsid w:val="002E2A84"/>
    <w:rsid w:val="00C6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84"/>
  </w:style>
  <w:style w:type="paragraph" w:styleId="Heading2">
    <w:name w:val="heading 2"/>
    <w:basedOn w:val="Normal"/>
    <w:next w:val="Normal"/>
    <w:link w:val="Heading2Char"/>
    <w:uiPriority w:val="9"/>
    <w:qFormat/>
    <w:rsid w:val="00C611BC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11BC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C611BC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2011-02-21T13:16:00Z</dcterms:created>
  <dcterms:modified xsi:type="dcterms:W3CDTF">2011-02-21T13:16:00Z</dcterms:modified>
</cp:coreProperties>
</file>