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2" w:rsidRPr="006B4674" w:rsidRDefault="00D40212" w:rsidP="00B52092">
      <w:pPr>
        <w:pStyle w:val="Title"/>
        <w:rPr>
          <w:rFonts w:ascii="Tahoma" w:hAnsi="Tahoma" w:cs="Tahoma"/>
          <w:sz w:val="32"/>
          <w:szCs w:val="32"/>
        </w:rPr>
      </w:pPr>
      <w:r w:rsidRPr="006B4674">
        <w:rPr>
          <w:rFonts w:ascii="Tahoma" w:hAnsi="Tahoma" w:cs="Tahoma"/>
          <w:sz w:val="32"/>
          <w:szCs w:val="32"/>
        </w:rPr>
        <w:t xml:space="preserve">VIRGINIA JAYCEES </w:t>
      </w:r>
      <w:r w:rsidR="00290240" w:rsidRPr="006B4674">
        <w:rPr>
          <w:rFonts w:ascii="Tahoma" w:hAnsi="Tahoma" w:cs="Tahoma"/>
          <w:sz w:val="32"/>
          <w:szCs w:val="32"/>
        </w:rPr>
        <w:t>2014 WINTER</w:t>
      </w:r>
      <w:r w:rsidR="00D05B80" w:rsidRPr="006B4674">
        <w:rPr>
          <w:rFonts w:ascii="Tahoma" w:hAnsi="Tahoma" w:cs="Tahoma"/>
          <w:sz w:val="32"/>
          <w:szCs w:val="32"/>
        </w:rPr>
        <w:t xml:space="preserve"> </w:t>
      </w:r>
      <w:r w:rsidRPr="006B4674">
        <w:rPr>
          <w:rFonts w:ascii="Tahoma" w:hAnsi="Tahoma" w:cs="Tahoma"/>
          <w:sz w:val="32"/>
          <w:szCs w:val="32"/>
        </w:rPr>
        <w:t>MEETING</w:t>
      </w:r>
    </w:p>
    <w:p w:rsidR="00B52092" w:rsidRPr="00AF1298" w:rsidRDefault="00290240" w:rsidP="00B52092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January 24 - 26, 2014</w:t>
      </w:r>
    </w:p>
    <w:p w:rsidR="00B52092" w:rsidRPr="00853B87" w:rsidRDefault="00290240" w:rsidP="00290240">
      <w:pPr>
        <w:pStyle w:val="Heading3"/>
        <w:rPr>
          <w:rFonts w:ascii="Tahoma" w:hAnsi="Tahoma" w:cs="Tahoma"/>
          <w:b/>
          <w:bCs/>
          <w:sz w:val="22"/>
          <w:szCs w:val="22"/>
        </w:rPr>
      </w:pPr>
      <w:r w:rsidRPr="00853B87">
        <w:rPr>
          <w:rStyle w:val="Strong"/>
          <w:rFonts w:ascii="Tahoma" w:hAnsi="Tahoma" w:cs="Tahoma"/>
          <w:sz w:val="22"/>
          <w:szCs w:val="22"/>
        </w:rPr>
        <w:t>Ramada Inn Oceanfront</w:t>
      </w:r>
      <w:r w:rsidR="00B52092" w:rsidRPr="00853B87">
        <w:rPr>
          <w:rStyle w:val="Strong"/>
          <w:rFonts w:ascii="Tahoma" w:hAnsi="Tahoma" w:cs="Tahoma"/>
          <w:sz w:val="22"/>
          <w:szCs w:val="22"/>
        </w:rPr>
        <w:t xml:space="preserve">         </w:t>
      </w:r>
      <w:r w:rsidRPr="00853B87">
        <w:rPr>
          <w:rStyle w:val="Strong"/>
          <w:rFonts w:ascii="Tahoma" w:hAnsi="Tahoma" w:cs="Tahoma"/>
          <w:sz w:val="22"/>
          <w:szCs w:val="22"/>
        </w:rPr>
        <w:t>Virginia Beach</w:t>
      </w:r>
      <w:r w:rsidR="00B52092" w:rsidRPr="00853B87">
        <w:rPr>
          <w:rStyle w:val="Strong"/>
          <w:rFonts w:ascii="Tahoma" w:hAnsi="Tahoma" w:cs="Tahoma"/>
          <w:sz w:val="22"/>
          <w:szCs w:val="22"/>
        </w:rPr>
        <w:t>,</w:t>
      </w:r>
      <w:r w:rsidR="00B52092" w:rsidRPr="00853B87">
        <w:rPr>
          <w:rFonts w:ascii="Tahoma" w:hAnsi="Tahoma" w:cs="Tahoma"/>
          <w:b/>
          <w:sz w:val="22"/>
          <w:szCs w:val="22"/>
        </w:rPr>
        <w:t xml:space="preserve"> Virginia</w:t>
      </w:r>
    </w:p>
    <w:p w:rsidR="00B52092" w:rsidRPr="00853B87" w:rsidRDefault="00B52092" w:rsidP="00B52092">
      <w:pPr>
        <w:rPr>
          <w:rFonts w:ascii="Tahoma" w:hAnsi="Tahoma" w:cs="Tahoma"/>
          <w:sz w:val="16"/>
          <w:szCs w:val="16"/>
        </w:rPr>
      </w:pPr>
    </w:p>
    <w:p w:rsidR="00B52092" w:rsidRPr="00AF1298" w:rsidRDefault="00B52092" w:rsidP="00B52092">
      <w:pPr>
        <w:pStyle w:val="Heading5"/>
        <w:rPr>
          <w:rFonts w:ascii="Tahoma" w:hAnsi="Tahoma" w:cs="Tahoma"/>
          <w:color w:val="C00000"/>
        </w:rPr>
      </w:pPr>
      <w:r w:rsidRPr="00AF1298">
        <w:rPr>
          <w:rFonts w:ascii="Tahoma" w:hAnsi="Tahoma" w:cs="Tahoma"/>
          <w:color w:val="C00000"/>
        </w:rPr>
        <w:t>ID REQUIRED TO REGISTER/CHECK-IN</w:t>
      </w:r>
    </w:p>
    <w:p w:rsidR="00B52092" w:rsidRPr="00853B87" w:rsidRDefault="00B52092" w:rsidP="00B52092">
      <w:pPr>
        <w:pStyle w:val="Title"/>
        <w:rPr>
          <w:rFonts w:ascii="Tahoma" w:hAnsi="Tahoma" w:cs="Tahoma"/>
          <w:sz w:val="16"/>
          <w:szCs w:val="16"/>
        </w:rPr>
      </w:pPr>
    </w:p>
    <w:p w:rsidR="00B52092" w:rsidRPr="00AF1298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AF1298">
        <w:rPr>
          <w:rFonts w:ascii="Tahoma" w:hAnsi="Tahoma" w:cs="Tahoma"/>
          <w:sz w:val="20"/>
        </w:rPr>
        <w:t>Paper Registration Instructions and Descriptions: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AF1298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AF1298">
        <w:rPr>
          <w:rFonts w:ascii="Tahoma" w:hAnsi="Tahoma" w:cs="Tahoma"/>
          <w:sz w:val="20"/>
        </w:rPr>
        <w:t xml:space="preserve">Please fill out the top section in its entirety. 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AF1298" w:rsidRDefault="00290240" w:rsidP="00B52092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Choose the</w:t>
      </w:r>
      <w:r w:rsidR="00B52092" w:rsidRPr="00AF1298">
        <w:rPr>
          <w:rFonts w:ascii="Tahoma" w:hAnsi="Tahoma" w:cs="Tahoma"/>
          <w:sz w:val="20"/>
        </w:rPr>
        <w:t xml:space="preserve"> Re</w:t>
      </w:r>
      <w:r>
        <w:rPr>
          <w:rFonts w:ascii="Tahoma" w:hAnsi="Tahoma" w:cs="Tahoma"/>
          <w:sz w:val="20"/>
        </w:rPr>
        <w:t xml:space="preserve">gistration Option from the list. </w:t>
      </w:r>
      <w:r w:rsidR="00034781" w:rsidRPr="00F61764">
        <w:rPr>
          <w:rFonts w:ascii="Tahoma" w:hAnsi="Tahoma" w:cs="Tahoma"/>
          <w:sz w:val="20"/>
        </w:rPr>
        <w:t xml:space="preserve">Minimum Registration is </w:t>
      </w:r>
      <w:r w:rsidR="00D97673" w:rsidRPr="00493896">
        <w:rPr>
          <w:rFonts w:ascii="Tahoma" w:hAnsi="Tahoma" w:cs="Tahoma"/>
          <w:sz w:val="20"/>
          <w:u w:val="single"/>
        </w:rPr>
        <w:t>required</w:t>
      </w:r>
      <w:r w:rsidR="00034781" w:rsidRPr="00F61764">
        <w:rPr>
          <w:rFonts w:ascii="Tahoma" w:hAnsi="Tahoma" w:cs="Tahoma"/>
          <w:sz w:val="20"/>
        </w:rPr>
        <w:t xml:space="preserve"> </w:t>
      </w:r>
      <w:r w:rsidR="00F61764">
        <w:rPr>
          <w:rFonts w:ascii="Tahoma" w:hAnsi="Tahoma" w:cs="Tahoma"/>
          <w:sz w:val="20"/>
        </w:rPr>
        <w:t>if you do not take full registration then you may add the other activities “a la carte”.</w:t>
      </w:r>
      <w:r w:rsidR="00B52092" w:rsidRPr="00AF1298">
        <w:rPr>
          <w:rFonts w:ascii="Tahoma" w:hAnsi="Tahoma" w:cs="Tahoma"/>
          <w:sz w:val="20"/>
        </w:rPr>
        <w:t xml:space="preserve">  If </w:t>
      </w:r>
      <w:r w:rsidR="00C925E2">
        <w:rPr>
          <w:rFonts w:ascii="Tahoma" w:hAnsi="Tahoma" w:cs="Tahoma"/>
          <w:sz w:val="20"/>
        </w:rPr>
        <w:t xml:space="preserve">you have questions </w:t>
      </w:r>
      <w:r w:rsidR="00B52092" w:rsidRPr="00AF1298">
        <w:rPr>
          <w:rFonts w:ascii="Tahoma" w:hAnsi="Tahoma" w:cs="Tahoma"/>
          <w:sz w:val="20"/>
        </w:rPr>
        <w:t xml:space="preserve">please let us know.   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26766B">
        <w:rPr>
          <w:rFonts w:ascii="Tahoma" w:hAnsi="Tahoma" w:cs="Tahoma"/>
          <w:sz w:val="20"/>
        </w:rPr>
        <w:t>Descriptions of the Events are Below: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0"/>
        <w:gridCol w:w="5598"/>
      </w:tblGrid>
      <w:tr w:rsidR="00B52092" w:rsidRPr="004365AE">
        <w:trPr>
          <w:trHeight w:val="1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4365AE" w:rsidRDefault="00B52092" w:rsidP="00B52092">
            <w:pPr>
              <w:pStyle w:val="Heading1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t xml:space="preserve">FULL REGISTRATION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 w:val="22"/>
              </w:rPr>
              <w:t>I</w:t>
            </w:r>
            <w:r w:rsidR="002164CF" w:rsidRPr="004365AE">
              <w:rPr>
                <w:rFonts w:ascii="Tahoma" w:hAnsi="Tahoma" w:cs="Tahoma"/>
                <w:sz w:val="22"/>
              </w:rPr>
              <w:t>ncludes all meetings,</w:t>
            </w:r>
            <w:r w:rsidRPr="004365AE">
              <w:rPr>
                <w:rFonts w:ascii="Tahoma" w:hAnsi="Tahoma" w:cs="Tahoma"/>
                <w:sz w:val="22"/>
              </w:rPr>
              <w:t xml:space="preserve"> t</w:t>
            </w:r>
            <w:r w:rsidR="002164CF" w:rsidRPr="004365AE">
              <w:rPr>
                <w:rFonts w:ascii="Tahoma" w:hAnsi="Tahoma" w:cs="Tahoma"/>
                <w:sz w:val="22"/>
              </w:rPr>
              <w:t>raining, socials,</w:t>
            </w:r>
            <w:r w:rsidR="00034781">
              <w:rPr>
                <w:rFonts w:ascii="Tahoma" w:hAnsi="Tahoma" w:cs="Tahoma"/>
                <w:sz w:val="22"/>
              </w:rPr>
              <w:t xml:space="preserve"> the Saturday</w:t>
            </w:r>
            <w:r w:rsidR="002164CF" w:rsidRPr="004365AE">
              <w:rPr>
                <w:rFonts w:ascii="Tahoma" w:hAnsi="Tahoma" w:cs="Tahoma"/>
                <w:sz w:val="22"/>
              </w:rPr>
              <w:t xml:space="preserve"> </w:t>
            </w:r>
            <w:r w:rsidR="00034781">
              <w:rPr>
                <w:rFonts w:ascii="Tahoma" w:hAnsi="Tahoma" w:cs="Tahoma"/>
                <w:sz w:val="22"/>
              </w:rPr>
              <w:t>outing and the Banquet</w:t>
            </w:r>
            <w:r w:rsidRPr="004365AE">
              <w:rPr>
                <w:rFonts w:ascii="Tahoma" w:hAnsi="Tahoma" w:cs="Tahoma"/>
                <w:sz w:val="22"/>
              </w:rPr>
              <w:t>.</w:t>
            </w:r>
          </w:p>
        </w:tc>
      </w:tr>
      <w:tr w:rsidR="00B52092" w:rsidRPr="004365AE" w:rsidTr="00034781">
        <w:trPr>
          <w:trHeight w:val="5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5" w:rsidRDefault="00D05B80" w:rsidP="002B7E35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 w:rsidRPr="004365AE">
              <w:rPr>
                <w:rFonts w:ascii="Tahoma" w:hAnsi="Tahoma" w:cs="Tahoma"/>
                <w:b w:val="0"/>
              </w:rPr>
              <w:t xml:space="preserve"> </w:t>
            </w:r>
            <w:r w:rsidR="00D97673" w:rsidRPr="00034781">
              <w:rPr>
                <w:rFonts w:ascii="Tahoma" w:hAnsi="Tahoma" w:cs="Tahoma"/>
                <w:b w:val="0"/>
                <w:szCs w:val="24"/>
              </w:rPr>
              <w:t>Minimum</w:t>
            </w:r>
            <w:r w:rsidR="00D97673">
              <w:rPr>
                <w:rFonts w:ascii="Tahoma" w:hAnsi="Tahoma" w:cs="Tahoma"/>
                <w:b w:val="0"/>
                <w:szCs w:val="24"/>
              </w:rPr>
              <w:t xml:space="preserve"> Registration -</w:t>
            </w:r>
            <w:r w:rsidR="00F61764">
              <w:rPr>
                <w:rFonts w:ascii="Tahoma" w:hAnsi="Tahoma" w:cs="Tahoma"/>
                <w:b w:val="0"/>
                <w:szCs w:val="24"/>
              </w:rPr>
              <w:t xml:space="preserve"> I</w:t>
            </w:r>
            <w:r w:rsidR="00272B4B">
              <w:rPr>
                <w:rFonts w:ascii="Tahoma" w:hAnsi="Tahoma" w:cs="Tahoma"/>
                <w:b w:val="0"/>
                <w:szCs w:val="24"/>
              </w:rPr>
              <w:t>ncludes</w:t>
            </w:r>
            <w:r w:rsidR="002B7E35" w:rsidRPr="00034781">
              <w:rPr>
                <w:rFonts w:ascii="Tahoma" w:hAnsi="Tahoma" w:cs="Tahoma"/>
                <w:b w:val="0"/>
                <w:szCs w:val="24"/>
              </w:rPr>
              <w:t xml:space="preserve">  </w:t>
            </w:r>
          </w:p>
          <w:p w:rsidR="00B52092" w:rsidRPr="004365AE" w:rsidRDefault="00272B4B" w:rsidP="002B7E35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Virginia Jaycee Training and Meetings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2B7E35" w:rsidP="00B520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Must be taken if you do not take Full Registration</w:t>
            </w:r>
          </w:p>
        </w:tc>
      </w:tr>
      <w:tr w:rsidR="00B52092" w:rsidRPr="004365AE"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Default="00CF0C87" w:rsidP="00CF0C87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 xml:space="preserve">Affiliate </w:t>
            </w:r>
            <w:r w:rsidR="00034781" w:rsidRPr="00034781"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Pr="00034781">
              <w:rPr>
                <w:rFonts w:ascii="Tahoma" w:hAnsi="Tahoma" w:cs="Tahoma"/>
                <w:b w:val="0"/>
                <w:szCs w:val="24"/>
              </w:rPr>
              <w:t>Minimum</w:t>
            </w:r>
            <w:r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Pr="00034781">
              <w:rPr>
                <w:rFonts w:ascii="Tahoma" w:hAnsi="Tahoma" w:cs="Tahoma"/>
                <w:b w:val="0"/>
                <w:szCs w:val="24"/>
              </w:rPr>
              <w:t xml:space="preserve"> Registration.  </w:t>
            </w:r>
          </w:p>
          <w:p w:rsidR="00034781" w:rsidRPr="00034781" w:rsidRDefault="00034781" w:rsidP="00CF0C87">
            <w:pPr>
              <w:pStyle w:val="Heading1"/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F0C87" w:rsidP="0030076C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 w:val="22"/>
                <w:szCs w:val="20"/>
              </w:rPr>
              <w:t>Includes admittance to the Welcome ceremony and all affiliate meetings</w:t>
            </w:r>
          </w:p>
        </w:tc>
      </w:tr>
      <w:tr w:rsidR="00B52092" w:rsidRPr="004365AE"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Pr="002B7E35" w:rsidRDefault="00CF0C87" w:rsidP="00CF0C87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Friday Night Social</w:t>
            </w:r>
          </w:p>
          <w:p w:rsidR="00034781" w:rsidRPr="00034781" w:rsidRDefault="00034781" w:rsidP="00034781">
            <w:pPr>
              <w:pStyle w:val="Heading1"/>
              <w:rPr>
                <w:rFonts w:ascii="Tahoma" w:hAnsi="Tahoma" w:cs="Tahoma"/>
                <w:b w:val="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F0C87" w:rsidP="00B52092">
            <w:pPr>
              <w:jc w:val="center"/>
              <w:rPr>
                <w:rFonts w:ascii="Tahoma" w:eastAsia="Arial Unicode MS" w:hAnsi="Tahoma" w:cs="Tahoma"/>
                <w:sz w:val="22"/>
                <w:szCs w:val="20"/>
              </w:rPr>
            </w:pPr>
            <w:r>
              <w:rPr>
                <w:rFonts w:ascii="Tahoma" w:eastAsia="Arial Unicode MS" w:hAnsi="Tahoma" w:cs="Tahoma"/>
                <w:szCs w:val="20"/>
              </w:rPr>
              <w:t xml:space="preserve">Party at </w:t>
            </w:r>
            <w:r w:rsidR="00D97673">
              <w:rPr>
                <w:rFonts w:ascii="Tahoma" w:eastAsia="Arial Unicode MS" w:hAnsi="Tahoma" w:cs="Tahoma"/>
                <w:szCs w:val="20"/>
              </w:rPr>
              <w:t>Waterman’s</w:t>
            </w:r>
            <w:r>
              <w:rPr>
                <w:rFonts w:ascii="Tahoma" w:eastAsia="Arial Unicode MS" w:hAnsi="Tahoma" w:cs="Tahoma"/>
                <w:szCs w:val="20"/>
              </w:rPr>
              <w:t>!</w:t>
            </w:r>
          </w:p>
        </w:tc>
      </w:tr>
      <w:tr w:rsidR="00B52092" w:rsidRPr="004365AE" w:rsidTr="00CF0C87">
        <w:trPr>
          <w:trHeight w:val="60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4365AE" w:rsidRDefault="00CF0C87" w:rsidP="00B52092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Saturday Afternoon Outing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25D8A" w:rsidRDefault="00727CD7" w:rsidP="00425D8A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727CD7">
              <w:rPr>
                <w:rFonts w:ascii="Verdana" w:hAnsi="Verdana"/>
                <w:sz w:val="22"/>
                <w:szCs w:val="22"/>
              </w:rPr>
              <w:t>Wrecks and Rescues</w:t>
            </w:r>
            <w:r w:rsidR="00425D8A">
              <w:rPr>
                <w:rFonts w:ascii="Verdana" w:hAnsi="Verdana"/>
                <w:sz w:val="22"/>
                <w:szCs w:val="22"/>
              </w:rPr>
              <w:t xml:space="preserve"> – A</w:t>
            </w:r>
            <w:r w:rsidR="00425D8A">
              <w:t xml:space="preserve"> </w:t>
            </w:r>
            <w:r w:rsidR="00425D8A" w:rsidRPr="00425D8A">
              <w:rPr>
                <w:sz w:val="22"/>
                <w:szCs w:val="22"/>
              </w:rPr>
              <w:t>Guided tour of the Old Coast Guard Station.</w:t>
            </w:r>
          </w:p>
        </w:tc>
      </w:tr>
      <w:tr w:rsidR="00272B4B" w:rsidRPr="004365AE"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B" w:rsidRDefault="00CF0C87" w:rsidP="00153D18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Awards Banquet</w:t>
            </w:r>
          </w:p>
          <w:p w:rsidR="00272B4B" w:rsidRPr="00034781" w:rsidRDefault="00272B4B" w:rsidP="00153D18"/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B" w:rsidRPr="004365AE" w:rsidRDefault="00CF0C87" w:rsidP="00272B4B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 w:val="22"/>
              </w:rPr>
              <w:t>Includes a buffet dinner and seating for the Awards ceremonies</w:t>
            </w:r>
            <w:r>
              <w:rPr>
                <w:rFonts w:ascii="Tahoma" w:hAnsi="Tahoma" w:cs="Tahoma"/>
                <w:sz w:val="22"/>
              </w:rPr>
              <w:t>, Life Memberships and Senatorships</w:t>
            </w:r>
            <w:r w:rsidR="00F61764">
              <w:rPr>
                <w:rFonts w:ascii="Tahoma" w:hAnsi="Tahoma" w:cs="Tahoma"/>
                <w:sz w:val="22"/>
              </w:rPr>
              <w:t xml:space="preserve"> presentations</w:t>
            </w:r>
          </w:p>
        </w:tc>
      </w:tr>
      <w:tr w:rsidR="00272B4B" w:rsidRPr="004365AE" w:rsidTr="004365AE">
        <w:trPr>
          <w:trHeight w:val="7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Default="00C30319" w:rsidP="00CF0C87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Saturday</w:t>
            </w:r>
            <w:r w:rsidRPr="004365AE">
              <w:rPr>
                <w:rFonts w:ascii="Tahoma" w:hAnsi="Tahoma" w:cs="Tahoma"/>
                <w:b w:val="0"/>
              </w:rPr>
              <w:t xml:space="preserve"> Night Social</w:t>
            </w:r>
          </w:p>
          <w:p w:rsidR="00272B4B" w:rsidRPr="00034781" w:rsidRDefault="00272B4B" w:rsidP="00272B4B">
            <w:pPr>
              <w:pStyle w:val="Heading1"/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B" w:rsidRPr="004365AE" w:rsidRDefault="00C30319" w:rsidP="00C30319">
            <w:pPr>
              <w:rPr>
                <w:rFonts w:ascii="Tahoma" w:eastAsia="Arial Unicode MS" w:hAnsi="Tahoma" w:cs="Tahoma"/>
                <w:b/>
                <w:sz w:val="22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2"/>
                <w:szCs w:val="20"/>
              </w:rPr>
              <w:t xml:space="preserve">                         </w:t>
            </w:r>
            <w:r>
              <w:rPr>
                <w:rFonts w:ascii="Tahoma" w:eastAsia="Arial Unicode MS" w:hAnsi="Tahoma" w:cs="Tahoma"/>
                <w:szCs w:val="20"/>
              </w:rPr>
              <w:t>Party at</w:t>
            </w:r>
            <w:r w:rsidR="00727CD7">
              <w:rPr>
                <w:rFonts w:ascii="Tahoma" w:eastAsia="Arial Unicode MS" w:hAnsi="Tahoma" w:cs="Tahoma"/>
                <w:szCs w:val="20"/>
              </w:rPr>
              <w:t xml:space="preserve"> Calypso !</w:t>
            </w:r>
          </w:p>
        </w:tc>
      </w:tr>
    </w:tbl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4365AE" w:rsidRDefault="00B52092" w:rsidP="00B52092">
      <w:pPr>
        <w:pStyle w:val="Title"/>
        <w:jc w:val="left"/>
        <w:rPr>
          <w:rFonts w:ascii="Tahoma" w:hAnsi="Tahoma" w:cs="Tahoma"/>
          <w:bCs/>
        </w:rPr>
      </w:pPr>
      <w:r w:rsidRPr="004365AE">
        <w:rPr>
          <w:rFonts w:ascii="Tahoma" w:hAnsi="Tahoma" w:cs="Tahoma"/>
        </w:rPr>
        <w:t>Payment:</w:t>
      </w:r>
      <w:r w:rsidRPr="004365AE">
        <w:rPr>
          <w:rFonts w:ascii="Tahoma" w:hAnsi="Tahoma" w:cs="Tahoma"/>
          <w:b w:val="0"/>
          <w:sz w:val="22"/>
        </w:rPr>
        <w:t xml:space="preserve">  </w:t>
      </w:r>
      <w:r w:rsidRPr="004365AE">
        <w:rPr>
          <w:rFonts w:ascii="Tahoma" w:hAnsi="Tahoma" w:cs="Tahoma"/>
          <w:b w:val="0"/>
        </w:rPr>
        <w:t>Cash, personal checks, chapter checks</w:t>
      </w:r>
      <w:r w:rsidRPr="004365AE">
        <w:rPr>
          <w:rFonts w:ascii="Tahoma" w:hAnsi="Tahoma" w:cs="Tahoma"/>
        </w:rPr>
        <w:t>, will be accepted for mail in or emailed registration forms.  Make checks payable to:</w:t>
      </w:r>
      <w:r w:rsidRPr="004365AE">
        <w:rPr>
          <w:rFonts w:ascii="Tahoma" w:hAnsi="Tahoma" w:cs="Tahoma"/>
          <w:b w:val="0"/>
          <w:bCs/>
        </w:rPr>
        <w:t xml:space="preserve"> Virginia </w:t>
      </w:r>
      <w:r w:rsidR="00C925E2">
        <w:rPr>
          <w:rFonts w:ascii="Tahoma" w:hAnsi="Tahoma" w:cs="Tahoma"/>
          <w:b w:val="0"/>
          <w:bCs/>
        </w:rPr>
        <w:t xml:space="preserve"> Beach </w:t>
      </w:r>
      <w:r w:rsidRPr="004365AE">
        <w:rPr>
          <w:rFonts w:ascii="Tahoma" w:hAnsi="Tahoma" w:cs="Tahoma"/>
          <w:b w:val="0"/>
          <w:bCs/>
        </w:rPr>
        <w:t xml:space="preserve">Jaycees.  </w:t>
      </w:r>
      <w:r w:rsidRPr="004365AE">
        <w:rPr>
          <w:rFonts w:ascii="Tahoma" w:hAnsi="Tahoma" w:cs="Tahoma"/>
          <w:bCs/>
        </w:rPr>
        <w:t xml:space="preserve">For credit card payment you may request a Paypal invoice sent through email </w:t>
      </w:r>
      <w:r w:rsidRPr="004365AE">
        <w:rPr>
          <w:rFonts w:ascii="Tahoma" w:hAnsi="Tahoma" w:cs="Tahoma"/>
          <w:b w:val="0"/>
          <w:bCs/>
        </w:rPr>
        <w:t>or register through the website at</w:t>
      </w:r>
      <w:r w:rsidR="00AF2AA1">
        <w:rPr>
          <w:rFonts w:ascii="Tahoma" w:hAnsi="Tahoma" w:cs="Tahoma"/>
          <w:b w:val="0"/>
          <w:bCs/>
        </w:rPr>
        <w:t xml:space="preserve"> </w:t>
      </w:r>
      <w:hyperlink r:id="rId6" w:tgtFrame="_blank" w:history="1">
        <w:r w:rsidR="00AF2AA1" w:rsidRPr="00AF2AA1">
          <w:rPr>
            <w:rStyle w:val="Hyperlink"/>
            <w:rFonts w:ascii="Tahoma" w:hAnsi="Tahoma" w:cs="Tahoma"/>
            <w:szCs w:val="24"/>
          </w:rPr>
          <w:t>http://www.vbjaycees.org/events/state-convention/</w:t>
        </w:r>
      </w:hyperlink>
      <w:r w:rsidR="007C1EE4">
        <w:rPr>
          <w:rFonts w:ascii="Tahoma" w:hAnsi="Tahoma" w:cs="Tahoma"/>
          <w:szCs w:val="24"/>
        </w:rPr>
        <w:t xml:space="preserve"> </w:t>
      </w:r>
      <w:r w:rsidR="00FF246F">
        <w:t xml:space="preserve"> </w:t>
      </w:r>
      <w:r w:rsidRPr="004365AE">
        <w:rPr>
          <w:rFonts w:ascii="Tahoma" w:hAnsi="Tahoma" w:cs="Tahoma"/>
          <w:b w:val="0"/>
          <w:bCs/>
        </w:rPr>
        <w:t xml:space="preserve">and click the events tab. Although Paypal will be used to process these payments, you do </w:t>
      </w:r>
      <w:r w:rsidRPr="004365AE">
        <w:rPr>
          <w:rFonts w:ascii="Tahoma" w:hAnsi="Tahoma" w:cs="Tahoma"/>
          <w:bCs/>
        </w:rPr>
        <w:t>NOT</w:t>
      </w:r>
      <w:r w:rsidRPr="004365AE">
        <w:rPr>
          <w:rFonts w:ascii="Tahoma" w:hAnsi="Tahoma" w:cs="Tahoma"/>
          <w:b w:val="0"/>
          <w:bCs/>
        </w:rPr>
        <w:t xml:space="preserve"> need a paypal account to use it.</w:t>
      </w:r>
      <w:r w:rsidRPr="004365AE">
        <w:rPr>
          <w:rFonts w:ascii="Tahoma" w:hAnsi="Tahoma" w:cs="Tahoma"/>
          <w:bCs/>
        </w:rPr>
        <w:t xml:space="preserve"> </w:t>
      </w:r>
      <w:r w:rsidR="00544DFD" w:rsidRPr="004365AE">
        <w:rPr>
          <w:rFonts w:ascii="Tahoma" w:hAnsi="Tahoma" w:cs="Tahoma"/>
          <w:bCs/>
        </w:rPr>
        <w:t>Credit cards will be accepted on site.</w:t>
      </w:r>
    </w:p>
    <w:p w:rsidR="00B52092" w:rsidRPr="007C1EE4" w:rsidRDefault="00B52092" w:rsidP="00B52092">
      <w:pPr>
        <w:pStyle w:val="Title"/>
        <w:rPr>
          <w:rFonts w:ascii="Arial" w:hAnsi="Arial" w:cs="Arial"/>
          <w:bCs/>
          <w:sz w:val="16"/>
          <w:szCs w:val="16"/>
        </w:rPr>
      </w:pPr>
    </w:p>
    <w:p w:rsidR="00B52092" w:rsidRDefault="00B52092" w:rsidP="00B52092">
      <w:pPr>
        <w:pStyle w:val="Heading2"/>
        <w:ind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 Registration ends</w:t>
      </w:r>
      <w:r w:rsidRPr="00664332">
        <w:rPr>
          <w:rFonts w:ascii="Arial" w:eastAsia="Times New Roman" w:hAnsi="Arial" w:cs="Arial"/>
        </w:rPr>
        <w:t xml:space="preserve">: </w:t>
      </w:r>
      <w:r w:rsidR="00C925E2">
        <w:rPr>
          <w:rFonts w:ascii="Arial" w:eastAsia="Times New Roman" w:hAnsi="Arial" w:cs="Arial"/>
        </w:rPr>
        <w:t>January 10</w:t>
      </w:r>
      <w:r>
        <w:rPr>
          <w:rFonts w:ascii="Arial" w:eastAsia="Times New Roman" w:hAnsi="Arial" w:cs="Arial"/>
        </w:rPr>
        <w:t>, 20</w:t>
      </w:r>
      <w:r w:rsidR="00C925E2">
        <w:rPr>
          <w:rFonts w:ascii="Arial" w:eastAsia="Times New Roman" w:hAnsi="Arial" w:cs="Arial"/>
        </w:rPr>
        <w:t>14</w:t>
      </w:r>
      <w:r w:rsidR="00BA7C90">
        <w:rPr>
          <w:rFonts w:ascii="Arial" w:eastAsia="Times New Roman" w:hAnsi="Arial" w:cs="Arial"/>
        </w:rPr>
        <w:t xml:space="preserve"> </w:t>
      </w:r>
    </w:p>
    <w:p w:rsidR="00EC7AEC" w:rsidRPr="00444DDD" w:rsidRDefault="00EC7AEC" w:rsidP="00EC7AEC">
      <w:pPr>
        <w:rPr>
          <w:sz w:val="16"/>
          <w:szCs w:val="16"/>
        </w:rPr>
      </w:pPr>
    </w:p>
    <w:p w:rsidR="00FF246F" w:rsidRPr="00FF246F" w:rsidRDefault="00FF246F" w:rsidP="00FF246F">
      <w:pPr>
        <w:rPr>
          <w:b/>
        </w:rPr>
      </w:pPr>
      <w:r w:rsidRPr="00FF246F">
        <w:rPr>
          <w:b/>
        </w:rPr>
        <w:t>Reasons to Early Register: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 w:rsidRPr="00FF246F">
        <w:rPr>
          <w:b/>
        </w:rPr>
        <w:t>IT’S CHE</w:t>
      </w:r>
      <w:r w:rsidR="0016461A">
        <w:rPr>
          <w:b/>
        </w:rPr>
        <w:t>A</w:t>
      </w:r>
      <w:r w:rsidRPr="00FF246F">
        <w:rPr>
          <w:b/>
        </w:rPr>
        <w:t>PER!  -  You Save Money!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You get 2 FREE DRINK Tickets for each of the Socials!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You help us to Plan better for the Meeting!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You will </w:t>
      </w:r>
      <w:r w:rsidR="00425D8A">
        <w:rPr>
          <w:b/>
        </w:rPr>
        <w:t>FEEL</w:t>
      </w:r>
      <w:r>
        <w:rPr>
          <w:b/>
        </w:rPr>
        <w:t xml:space="preserve"> GOOD </w:t>
      </w:r>
      <w:r w:rsidR="00EC7AEC">
        <w:rPr>
          <w:b/>
        </w:rPr>
        <w:t xml:space="preserve">for </w:t>
      </w:r>
      <w:r w:rsidR="00D97673">
        <w:rPr>
          <w:b/>
        </w:rPr>
        <w:t>Registering</w:t>
      </w:r>
      <w:r>
        <w:rPr>
          <w:b/>
        </w:rPr>
        <w:t xml:space="preserve"> </w:t>
      </w:r>
      <w:r w:rsidR="00EC7AEC">
        <w:rPr>
          <w:b/>
        </w:rPr>
        <w:t>EARLY!</w:t>
      </w:r>
    </w:p>
    <w:p w:rsidR="00425D8A" w:rsidRPr="00EC7AEC" w:rsidRDefault="00425D8A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For more information e-mail your questions to: </w:t>
      </w:r>
      <w:hyperlink r:id="rId7" w:history="1">
        <w:r w:rsidRPr="00036E55">
          <w:rPr>
            <w:rStyle w:val="Hyperlink"/>
            <w:b/>
          </w:rPr>
          <w:t>jci26704@verizon.net</w:t>
        </w:r>
      </w:hyperlink>
      <w:r>
        <w:rPr>
          <w:b/>
        </w:rPr>
        <w:t xml:space="preserve"> </w:t>
      </w:r>
    </w:p>
    <w:p w:rsidR="00B52092" w:rsidRPr="007C1EE4" w:rsidRDefault="00B52092" w:rsidP="00B52092">
      <w:pPr>
        <w:pStyle w:val="Title"/>
        <w:jc w:val="left"/>
        <w:rPr>
          <w:rFonts w:ascii="Arial" w:hAnsi="Arial" w:cs="Arial"/>
          <w:bCs/>
          <w:sz w:val="16"/>
          <w:szCs w:val="16"/>
        </w:rPr>
      </w:pPr>
    </w:p>
    <w:p w:rsidR="00B52092" w:rsidRPr="007C1EE4" w:rsidRDefault="00C925E2" w:rsidP="00216E0A">
      <w:pPr>
        <w:pStyle w:val="Title"/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  <w:color w:val="C00000"/>
        </w:rPr>
        <w:t xml:space="preserve">Online and early </w:t>
      </w:r>
      <w:r w:rsidR="007F48A3">
        <w:rPr>
          <w:rFonts w:ascii="Arial" w:hAnsi="Arial" w:cs="Arial"/>
          <w:bCs/>
          <w:color w:val="C00000"/>
        </w:rPr>
        <w:t>registration closes on</w:t>
      </w:r>
      <w:r>
        <w:rPr>
          <w:rFonts w:ascii="Arial" w:hAnsi="Arial" w:cs="Arial"/>
          <w:bCs/>
          <w:color w:val="C00000"/>
        </w:rPr>
        <w:t xml:space="preserve"> Jan 10, 2014.  After Jan 19</w:t>
      </w:r>
      <w:r w:rsidR="00AF1298">
        <w:rPr>
          <w:rFonts w:ascii="Arial" w:hAnsi="Arial" w:cs="Arial"/>
          <w:bCs/>
          <w:color w:val="C00000"/>
        </w:rPr>
        <w:t>,</w:t>
      </w:r>
      <w:r w:rsidR="006B4674">
        <w:rPr>
          <w:rFonts w:ascii="Arial" w:hAnsi="Arial" w:cs="Arial"/>
          <w:bCs/>
          <w:color w:val="C00000"/>
        </w:rPr>
        <w:t xml:space="preserve"> 2014 </w:t>
      </w:r>
      <w:r>
        <w:rPr>
          <w:rFonts w:ascii="Arial" w:hAnsi="Arial" w:cs="Arial"/>
          <w:bCs/>
          <w:color w:val="C00000"/>
        </w:rPr>
        <w:t>all</w:t>
      </w:r>
      <w:r w:rsidR="0030076C">
        <w:rPr>
          <w:rFonts w:ascii="Arial" w:hAnsi="Arial" w:cs="Arial"/>
          <w:bCs/>
          <w:color w:val="C00000"/>
        </w:rPr>
        <w:t xml:space="preserve"> </w:t>
      </w:r>
      <w:r>
        <w:rPr>
          <w:rFonts w:ascii="Arial" w:hAnsi="Arial" w:cs="Arial"/>
          <w:bCs/>
          <w:color w:val="C00000"/>
        </w:rPr>
        <w:t>registrations should be done on site</w:t>
      </w:r>
      <w:r w:rsidR="00B52092" w:rsidRPr="00CE52FE">
        <w:rPr>
          <w:rFonts w:ascii="Arial" w:hAnsi="Arial" w:cs="Arial"/>
          <w:bCs/>
          <w:color w:val="C00000"/>
        </w:rPr>
        <w:t xml:space="preserve">. Note, </w:t>
      </w:r>
      <w:r w:rsidR="007F48A3">
        <w:rPr>
          <w:rFonts w:ascii="Arial" w:hAnsi="Arial" w:cs="Arial"/>
          <w:bCs/>
          <w:color w:val="C00000"/>
        </w:rPr>
        <w:t>however, that the</w:t>
      </w:r>
      <w:r w:rsidR="00D05B80">
        <w:rPr>
          <w:rFonts w:ascii="Arial" w:hAnsi="Arial" w:cs="Arial"/>
          <w:bCs/>
          <w:color w:val="C00000"/>
        </w:rPr>
        <w:t xml:space="preserve"> banquet </w:t>
      </w:r>
      <w:r w:rsidR="007F48A3">
        <w:rPr>
          <w:rFonts w:ascii="Arial" w:hAnsi="Arial" w:cs="Arial"/>
          <w:bCs/>
          <w:color w:val="C00000"/>
        </w:rPr>
        <w:t>tickets will have limited</w:t>
      </w:r>
      <w:r w:rsidR="00B52092" w:rsidRPr="00CE52FE">
        <w:rPr>
          <w:rFonts w:ascii="Arial" w:hAnsi="Arial" w:cs="Arial"/>
          <w:bCs/>
          <w:color w:val="C00000"/>
        </w:rPr>
        <w:t xml:space="preserve"> available </w:t>
      </w:r>
      <w:r w:rsidR="007F48A3">
        <w:rPr>
          <w:rFonts w:ascii="Arial" w:hAnsi="Arial" w:cs="Arial"/>
          <w:bCs/>
          <w:color w:val="C00000"/>
        </w:rPr>
        <w:t xml:space="preserve">for onsite registration, and will be on </w:t>
      </w:r>
      <w:r w:rsidR="00B52092" w:rsidRPr="00CE52FE">
        <w:rPr>
          <w:rFonts w:ascii="Arial" w:hAnsi="Arial" w:cs="Arial"/>
          <w:bCs/>
          <w:color w:val="C00000"/>
        </w:rPr>
        <w:t>a first</w:t>
      </w:r>
      <w:r w:rsidR="00AF1298">
        <w:rPr>
          <w:rFonts w:ascii="Arial" w:hAnsi="Arial" w:cs="Arial"/>
          <w:bCs/>
          <w:color w:val="C00000"/>
        </w:rPr>
        <w:t>- come, first-</w:t>
      </w:r>
      <w:r w:rsidR="00B52092" w:rsidRPr="00CE52FE">
        <w:rPr>
          <w:rFonts w:ascii="Arial" w:hAnsi="Arial" w:cs="Arial"/>
          <w:bCs/>
          <w:color w:val="C00000"/>
        </w:rPr>
        <w:t>serve basis.</w:t>
      </w:r>
      <w:r w:rsidR="00B52092" w:rsidRPr="00384C75">
        <w:rPr>
          <w:rFonts w:ascii="Arial" w:hAnsi="Arial" w:cs="Arial"/>
          <w:bCs/>
        </w:rPr>
        <w:t xml:space="preserve">  </w:t>
      </w:r>
      <w:r w:rsidR="00B52092">
        <w:rPr>
          <w:rFonts w:ascii="Tahoma" w:hAnsi="Tahoma" w:cs="Tahoma"/>
        </w:rPr>
        <w:br w:type="page"/>
      </w:r>
      <w:r w:rsidR="00B52092" w:rsidRPr="006B4674">
        <w:rPr>
          <w:rFonts w:ascii="Tahoma" w:hAnsi="Tahoma" w:cs="Tahoma"/>
          <w:sz w:val="32"/>
          <w:szCs w:val="32"/>
        </w:rPr>
        <w:lastRenderedPageBreak/>
        <w:t xml:space="preserve">VIRGINIA JAYCEES </w:t>
      </w:r>
      <w:r w:rsidR="00D06D2D">
        <w:rPr>
          <w:rFonts w:ascii="Tahoma" w:hAnsi="Tahoma" w:cs="Tahoma"/>
          <w:sz w:val="32"/>
          <w:szCs w:val="32"/>
        </w:rPr>
        <w:t>2014 WINTER</w:t>
      </w:r>
      <w:r w:rsidR="00B52092" w:rsidRPr="006B4674">
        <w:rPr>
          <w:rFonts w:ascii="Tahoma" w:hAnsi="Tahoma" w:cs="Tahoma"/>
          <w:sz w:val="32"/>
          <w:szCs w:val="32"/>
        </w:rPr>
        <w:t xml:space="preserve"> MEETING</w:t>
      </w:r>
    </w:p>
    <w:p w:rsidR="003C0303" w:rsidRPr="00AF1298" w:rsidRDefault="003C0303" w:rsidP="003C0303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January 24 - 26, 2014</w:t>
      </w:r>
    </w:p>
    <w:p w:rsidR="003C0303" w:rsidRPr="003C0303" w:rsidRDefault="003C0303" w:rsidP="003C0303">
      <w:pPr>
        <w:pStyle w:val="Heading3"/>
        <w:rPr>
          <w:rFonts w:ascii="Tahoma" w:hAnsi="Tahoma" w:cs="Tahoma"/>
          <w:b/>
          <w:bCs/>
          <w:sz w:val="20"/>
          <w:szCs w:val="22"/>
        </w:rPr>
      </w:pPr>
      <w:r>
        <w:rPr>
          <w:rStyle w:val="Strong"/>
          <w:rFonts w:ascii="Tahoma" w:hAnsi="Tahoma" w:cs="Tahoma"/>
          <w:sz w:val="20"/>
          <w:szCs w:val="22"/>
        </w:rPr>
        <w:t>Ramada Inn Oceanfront</w:t>
      </w:r>
      <w:r w:rsidRPr="00AF1298">
        <w:rPr>
          <w:rStyle w:val="Strong"/>
          <w:rFonts w:ascii="Tahoma" w:hAnsi="Tahoma" w:cs="Tahoma"/>
          <w:sz w:val="20"/>
          <w:szCs w:val="22"/>
        </w:rPr>
        <w:t xml:space="preserve">         </w:t>
      </w:r>
      <w:r>
        <w:rPr>
          <w:rStyle w:val="Strong"/>
          <w:rFonts w:ascii="Tahoma" w:hAnsi="Tahoma" w:cs="Tahoma"/>
          <w:sz w:val="20"/>
          <w:szCs w:val="22"/>
        </w:rPr>
        <w:t>Virginia Beach</w:t>
      </w:r>
      <w:r w:rsidRPr="00AF1298">
        <w:rPr>
          <w:rStyle w:val="Strong"/>
          <w:rFonts w:ascii="Tahoma" w:hAnsi="Tahoma" w:cs="Tahoma"/>
          <w:sz w:val="20"/>
          <w:szCs w:val="22"/>
        </w:rPr>
        <w:t>,</w:t>
      </w:r>
      <w:r w:rsidRPr="00AF1298">
        <w:rPr>
          <w:rFonts w:ascii="Tahoma" w:hAnsi="Tahoma" w:cs="Tahoma"/>
          <w:b/>
          <w:sz w:val="20"/>
          <w:szCs w:val="22"/>
        </w:rPr>
        <w:t xml:space="preserve"> Virginia</w:t>
      </w:r>
    </w:p>
    <w:p w:rsidR="00B52092" w:rsidRDefault="00B52092" w:rsidP="001F1427">
      <w:pPr>
        <w:pStyle w:val="Heading5"/>
        <w:rPr>
          <w:color w:val="C00000"/>
        </w:rPr>
      </w:pPr>
      <w:r w:rsidRPr="00A27FFD">
        <w:rPr>
          <w:color w:val="C00000"/>
        </w:rPr>
        <w:t>ID REQUIRED TO REGISTER/CHECK-IN</w:t>
      </w:r>
    </w:p>
    <w:p w:rsidR="005B774B" w:rsidRPr="005B774B" w:rsidRDefault="005B774B" w:rsidP="005B774B">
      <w:pPr>
        <w:rPr>
          <w:sz w:val="16"/>
          <w:szCs w:val="16"/>
        </w:rPr>
      </w:pPr>
    </w:p>
    <w:tbl>
      <w:tblPr>
        <w:tblW w:w="10440" w:type="dxa"/>
        <w:tblInd w:w="-432" w:type="dxa"/>
        <w:tblLook w:val="01E0"/>
      </w:tblPr>
      <w:tblGrid>
        <w:gridCol w:w="1138"/>
        <w:gridCol w:w="704"/>
        <w:gridCol w:w="1063"/>
        <w:gridCol w:w="1591"/>
        <w:gridCol w:w="359"/>
        <w:gridCol w:w="1078"/>
        <w:gridCol w:w="1297"/>
        <w:gridCol w:w="3210"/>
      </w:tblGrid>
      <w:tr w:rsidR="00B52092" w:rsidRPr="004365AE">
        <w:tc>
          <w:tcPr>
            <w:tcW w:w="1060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Name:</w:t>
            </w:r>
          </w:p>
        </w:tc>
        <w:tc>
          <w:tcPr>
            <w:tcW w:w="9380" w:type="dxa"/>
            <w:gridSpan w:val="7"/>
            <w:tcBorders>
              <w:bottom w:val="single" w:sz="4" w:space="0" w:color="auto"/>
            </w:tcBorders>
            <w:vAlign w:val="bottom"/>
          </w:tcPr>
          <w:p w:rsidR="00B52092" w:rsidRPr="004365AE" w:rsidRDefault="00CA378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7567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52092" w:rsidRPr="004365AE">
        <w:tc>
          <w:tcPr>
            <w:tcW w:w="2845" w:type="dxa"/>
            <w:gridSpan w:val="3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Address, City, State &amp; Zip: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  <w:vAlign w:val="bottom"/>
          </w:tcPr>
          <w:p w:rsidR="00B52092" w:rsidRPr="004365AE" w:rsidRDefault="00CA378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52092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2092" w:rsidRPr="004365AE">
        <w:tc>
          <w:tcPr>
            <w:tcW w:w="1773" w:type="dxa"/>
            <w:gridSpan w:val="2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Home Phone: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4365AE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t>(</w:t>
            </w:r>
            <w:bookmarkStart w:id="2" w:name="Text3"/>
            <w:r w:rsidR="00CA3782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A3782" w:rsidRPr="004365AE">
              <w:rPr>
                <w:rFonts w:ascii="Arial" w:hAnsi="Arial"/>
                <w:sz w:val="22"/>
                <w:szCs w:val="22"/>
              </w:rPr>
            </w:r>
            <w:r w:rsidR="00CA3782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A3782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4365AE">
              <w:rPr>
                <w:rFonts w:ascii="Arial" w:hAnsi="Arial"/>
                <w:sz w:val="22"/>
                <w:szCs w:val="22"/>
              </w:rPr>
              <w:t xml:space="preserve">) </w:t>
            </w:r>
            <w:bookmarkStart w:id="3" w:name="Text7"/>
            <w:r w:rsidR="00CA3782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A3782" w:rsidRPr="004365AE">
              <w:rPr>
                <w:rFonts w:ascii="Arial" w:hAnsi="Arial"/>
                <w:sz w:val="22"/>
                <w:szCs w:val="22"/>
              </w:rPr>
            </w:r>
            <w:r w:rsidR="00CA3782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A3782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4365AE">
              <w:rPr>
                <w:rFonts w:ascii="Arial" w:hAnsi="Arial"/>
                <w:sz w:val="22"/>
                <w:szCs w:val="22"/>
              </w:rPr>
              <w:t>-</w:t>
            </w:r>
            <w:bookmarkStart w:id="4" w:name="Text8"/>
            <w:r w:rsidR="00CA3782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A3782" w:rsidRPr="004365AE">
              <w:rPr>
                <w:rFonts w:ascii="Arial" w:hAnsi="Arial"/>
                <w:sz w:val="22"/>
                <w:szCs w:val="22"/>
              </w:rPr>
            </w:r>
            <w:r w:rsidR="00CA3782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A3782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78" w:type="dxa"/>
            <w:vAlign w:val="bottom"/>
          </w:tcPr>
          <w:p w:rsidR="00B52092" w:rsidRPr="004365AE" w:rsidRDefault="00B52092" w:rsidP="00B52092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bottom"/>
          </w:tcPr>
          <w:p w:rsidR="00B52092" w:rsidRPr="004365AE" w:rsidRDefault="00CA378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52092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52092" w:rsidRPr="005B774B">
        <w:tc>
          <w:tcPr>
            <w:tcW w:w="1060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Chapter: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5B774B" w:rsidRDefault="00CA378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52092" w:rsidRPr="005B774B">
              <w:rPr>
                <w:rFonts w:ascii="Arial" w:hAnsi="Arial"/>
              </w:rPr>
              <w:instrText xml:space="preserve"> FORMTEXT </w:instrText>
            </w:r>
            <w:r w:rsidRPr="005B774B">
              <w:rPr>
                <w:rFonts w:ascii="Arial" w:hAnsi="Arial"/>
              </w:rPr>
            </w:r>
            <w:r w:rsidRPr="005B774B">
              <w:rPr>
                <w:rFonts w:ascii="Arial" w:hAnsi="Arial"/>
              </w:rPr>
              <w:fldChar w:fldCharType="separate"/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Pr="005B774B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45" w:type="dxa"/>
            <w:gridSpan w:val="3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Region/Banquet Seating: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B52092" w:rsidRPr="005B774B" w:rsidRDefault="00CA378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52092" w:rsidRPr="005B774B">
              <w:rPr>
                <w:rFonts w:ascii="Arial" w:hAnsi="Arial"/>
              </w:rPr>
              <w:instrText xml:space="preserve"> FORMTEXT </w:instrText>
            </w:r>
            <w:r w:rsidRPr="005B774B">
              <w:rPr>
                <w:rFonts w:ascii="Arial" w:hAnsi="Arial"/>
              </w:rPr>
            </w:r>
            <w:r w:rsidRPr="005B774B">
              <w:rPr>
                <w:rFonts w:ascii="Arial" w:hAnsi="Arial"/>
              </w:rPr>
              <w:fldChar w:fldCharType="separate"/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Pr="005B774B"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B52092" w:rsidRPr="005B774B" w:rsidRDefault="00B52092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  <w:r w:rsidRPr="005B774B">
        <w:rPr>
          <w:rFonts w:ascii="Arial" w:hAnsi="Arial" w:cs="Arial"/>
          <w:sz w:val="22"/>
          <w:szCs w:val="22"/>
        </w:rPr>
        <w:t xml:space="preserve">MARK IF APPLICABLE:     </w:t>
      </w:r>
    </w:p>
    <w:p w:rsidR="00B52092" w:rsidRPr="004365AE" w:rsidRDefault="00B52092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 w:rsidRPr="004365AE">
        <w:rPr>
          <w:rFonts w:ascii="Arial" w:hAnsi="Arial" w:cs="Arial"/>
          <w:sz w:val="18"/>
          <w:szCs w:val="18"/>
        </w:rPr>
        <w:t xml:space="preserve">(   ) FIRST TIME ATTENDEE   (  ) JCI SENATOR  </w:t>
      </w:r>
      <w:r w:rsidRPr="004365AE">
        <w:rPr>
          <w:rFonts w:ascii="Arial" w:hAnsi="Arial" w:cs="Arial"/>
          <w:sz w:val="18"/>
          <w:szCs w:val="18"/>
        </w:rPr>
        <w:tab/>
        <w:t xml:space="preserve">(  ) LIFE MEMBER   (  ) 10th DEGREE JAYCEE  (   ) CHAPTER PRESIDENT </w:t>
      </w:r>
    </w:p>
    <w:p w:rsidR="00B52092" w:rsidRPr="00853B87" w:rsidRDefault="00CA3782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line id="_x0000_s1032" style="position:absolute;left:0;text-align:left;z-index:251657216" from="-27pt,9.5pt" to="498.6pt,9.5pt" o:allowincell="f" strokeweight="2pt">
            <w10:wrap type="topAndBottom"/>
          </v:line>
        </w:pict>
      </w:r>
    </w:p>
    <w:p w:rsidR="00B52092" w:rsidRPr="0076190D" w:rsidRDefault="00B52092">
      <w:pPr>
        <w:pStyle w:val="Heading2"/>
        <w:rPr>
          <w:rFonts w:ascii="Tahoma" w:hAnsi="Tahoma" w:cs="Tahoma"/>
          <w:sz w:val="22"/>
        </w:rPr>
      </w:pPr>
      <w:r w:rsidRPr="0076190D">
        <w:rPr>
          <w:rFonts w:ascii="Tahoma" w:hAnsi="Tahoma" w:cs="Tahoma"/>
          <w:sz w:val="22"/>
        </w:rPr>
        <w:t>REGISTRATION</w:t>
      </w:r>
    </w:p>
    <w:p w:rsidR="00B52092" w:rsidRPr="0076190D" w:rsidRDefault="00B52092">
      <w:pPr>
        <w:rPr>
          <w:rFonts w:ascii="Tahoma" w:hAnsi="Tahoma" w:cs="Tahoma"/>
          <w:sz w:val="6"/>
        </w:rPr>
      </w:pPr>
      <w:r w:rsidRPr="0076190D">
        <w:rPr>
          <w:rFonts w:ascii="Tahoma" w:hAnsi="Tahoma" w:cs="Tahoma"/>
          <w:sz w:val="14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"/>
        <w:gridCol w:w="6450"/>
        <w:gridCol w:w="980"/>
        <w:gridCol w:w="903"/>
        <w:gridCol w:w="713"/>
        <w:gridCol w:w="872"/>
      </w:tblGrid>
      <w:tr w:rsidR="00B52092" w:rsidRPr="0076190D">
        <w:trPr>
          <w:trHeight w:val="53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 w:rsidRPr="000276B6">
              <w:rPr>
                <w:rFonts w:ascii="Tahoma" w:hAnsi="Tahoma" w:cs="Tahoma"/>
                <w:sz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# of Tickets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EARLY</w:t>
            </w:r>
          </w:p>
          <w:p w:rsidR="00B52092" w:rsidRPr="0076190D" w:rsidRDefault="00853B87" w:rsidP="00853B8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By Jan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 w:rsidRPr="000276B6">
              <w:rPr>
                <w:rFonts w:ascii="Tahoma" w:hAnsi="Tahoma" w:cs="Tahoma"/>
                <w:sz w:val="20"/>
              </w:rPr>
              <w:t>TOTAL</w:t>
            </w:r>
          </w:p>
        </w:tc>
      </w:tr>
      <w:tr w:rsidR="00B52092" w:rsidTr="003F1CDD">
        <w:trPr>
          <w:trHeight w:val="26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853B87" w:rsidRDefault="00C30319" w:rsidP="00B52092">
            <w:pPr>
              <w:rPr>
                <w:b/>
              </w:rPr>
            </w:pPr>
            <w:r w:rsidRPr="00853B87">
              <w:t xml:space="preserve">Please Choose </w:t>
            </w:r>
            <w:r w:rsidR="00B52092" w:rsidRPr="00853B87">
              <w:t xml:space="preserve"> Registration Option Below: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B5F91" w:rsidRDefault="00B52092" w:rsidP="00B52092">
            <w:pPr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B5F91" w:rsidRDefault="00B52092" w:rsidP="00B52092">
            <w:pPr>
              <w:jc w:val="center"/>
              <w:rPr>
                <w:sz w:val="28"/>
                <w:szCs w:val="28"/>
              </w:rPr>
            </w:pPr>
          </w:p>
        </w:tc>
      </w:tr>
      <w:tr w:rsidR="00B52092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82FE9" w:rsidRDefault="003F1CDD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sz w:val="28"/>
                <w:szCs w:val="28"/>
              </w:rPr>
              <w:t>FULL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A3782" w:rsidP="00B52092">
            <w:pPr>
              <w:jc w:val="center"/>
              <w:rPr>
                <w:rFonts w:ascii="Tahoma" w:hAnsi="Tahoma" w:cs="Tahoma"/>
                <w:szCs w:val="28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3F1CDD" w:rsidP="00B52092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$</w:t>
            </w:r>
            <w:r w:rsidR="00826787">
              <w:rPr>
                <w:rFonts w:ascii="Tahoma" w:hAnsi="Tahoma" w:cs="Tahoma"/>
                <w:szCs w:val="28"/>
              </w:rPr>
              <w:t>7</w:t>
            </w:r>
            <w:r w:rsidR="00FC2E17">
              <w:rPr>
                <w:rFonts w:ascii="Tahoma" w:hAnsi="Tahoma" w:cs="Tahoma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  <w:szCs w:val="28"/>
              </w:rPr>
            </w:pPr>
            <w:r w:rsidRPr="004365AE">
              <w:rPr>
                <w:rFonts w:ascii="Tahoma" w:hAnsi="Tahoma" w:cs="Tahoma"/>
                <w:szCs w:val="28"/>
              </w:rPr>
              <w:t>$</w:t>
            </w:r>
            <w:r w:rsidR="00BA59D6">
              <w:rPr>
                <w:rFonts w:ascii="Tahoma" w:hAnsi="Tahoma" w:cs="Tahoma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A3782" w:rsidP="00B52092">
            <w:pPr>
              <w:jc w:val="center"/>
              <w:rPr>
                <w:rFonts w:ascii="Tahoma" w:hAnsi="Tahoma" w:cs="Tahoma"/>
                <w:szCs w:val="28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</w:tr>
      <w:tr w:rsidR="00B52092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82FE9" w:rsidRDefault="003F1CDD" w:rsidP="00B52092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 xml:space="preserve">Minimum Registration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A378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t>$</w:t>
            </w:r>
            <w:r w:rsidR="00666717">
              <w:rPr>
                <w:rFonts w:ascii="Tahoma" w:hAnsi="Tahoma" w:cs="Tahoma"/>
                <w:szCs w:val="28"/>
              </w:rPr>
              <w:t>1</w:t>
            </w:r>
            <w:r w:rsidR="00826787">
              <w:rPr>
                <w:rFonts w:ascii="Tahoma" w:hAnsi="Tahoma" w:cs="Tahoma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t>$</w:t>
            </w:r>
            <w:r w:rsidR="00826787">
              <w:rPr>
                <w:rFonts w:ascii="Tahoma" w:hAnsi="Tahoma" w:cs="Tahoma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A378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</w:tr>
      <w:tr w:rsidR="00B52092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82FE9" w:rsidRDefault="003F1CDD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Affiliate Minimum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F14A1A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</w:t>
            </w:r>
            <w:r w:rsidR="00826787">
              <w:rPr>
                <w:rFonts w:ascii="Tahoma" w:eastAsia="Arial Unicode MS" w:hAnsi="Tahoma" w:cs="Tahoma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826787">
              <w:rPr>
                <w:rFonts w:ascii="Tahoma" w:eastAsia="Arial Unicode MS" w:hAnsi="Tahoma" w:cs="Tahoma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</w:tr>
      <w:tr w:rsidR="00D17567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0276B6" w:rsidRDefault="00D17567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082FE9" w:rsidRDefault="003F1CDD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Friday Night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7567" w:rsidRPr="004365A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Tahoma" w:hAnsi="Tahoma" w:cs="Tahoma"/>
                <w:sz w:val="22"/>
                <w:szCs w:val="22"/>
              </w:rPr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D36BD6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D36BD6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7567" w:rsidRPr="004365A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Tahoma" w:hAnsi="Tahoma" w:cs="Tahoma"/>
                <w:sz w:val="22"/>
                <w:szCs w:val="22"/>
              </w:rPr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30319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276B6" w:rsidRDefault="00C30319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82FE9" w:rsidRDefault="00C30319" w:rsidP="00153D18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Saturday Afternoon Outing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425D8A">
              <w:rPr>
                <w:rFonts w:ascii="Tahoma" w:eastAsia="Arial Unicode MS" w:hAnsi="Tahoma" w:cs="Tahoma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BA59D6">
              <w:rPr>
                <w:rFonts w:ascii="Tahoma" w:eastAsia="Arial Unicode MS" w:hAnsi="Tahoma" w:cs="Tahoma"/>
                <w:szCs w:val="20"/>
              </w:rPr>
              <w:t>1</w:t>
            </w:r>
            <w:r w:rsidR="00425D8A">
              <w:rPr>
                <w:rFonts w:ascii="Tahoma" w:eastAsia="Arial Unicode MS" w:hAnsi="Tahoma" w:cs="Tahoma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</w:tr>
      <w:tr w:rsidR="00C30319" w:rsidTr="00C30319">
        <w:trPr>
          <w:trHeight w:val="37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276B6" w:rsidRDefault="00C30319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82FE9" w:rsidRDefault="00C30319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Awards Banquet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BA59D6">
              <w:rPr>
                <w:rFonts w:ascii="Tahoma" w:eastAsia="Arial Unicode MS" w:hAnsi="Tahoma" w:cs="Tahoma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BA59D6">
              <w:rPr>
                <w:rFonts w:ascii="Tahoma" w:eastAsia="Arial Unicode MS" w:hAnsi="Tahoma" w:cs="Tahoma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</w:tr>
      <w:tr w:rsidR="00C30319">
        <w:trPr>
          <w:trHeight w:val="18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276B6" w:rsidRDefault="00C30319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82FE9" w:rsidRDefault="00C30319" w:rsidP="00C30319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Saturday Night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26766B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A378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</w:tr>
    </w:tbl>
    <w:p w:rsidR="00B52092" w:rsidRPr="003B5E75" w:rsidRDefault="00B52092">
      <w:pPr>
        <w:rPr>
          <w:rFonts w:ascii="Tahoma" w:hAnsi="Tahoma" w:cs="Tahoma"/>
          <w:b/>
          <w:sz w:val="16"/>
          <w:szCs w:val="16"/>
        </w:rPr>
      </w:pPr>
      <w:r w:rsidRPr="004365AE">
        <w:rPr>
          <w:rFonts w:ascii="Tahoma" w:hAnsi="Tahoma" w:cs="Tahoma"/>
        </w:rPr>
        <w:t> </w:t>
      </w:r>
    </w:p>
    <w:p w:rsidR="00B52092" w:rsidRPr="004365AE" w:rsidRDefault="00B52092" w:rsidP="00B52092">
      <w:pPr>
        <w:ind w:left="-540" w:right="-270"/>
        <w:rPr>
          <w:rFonts w:ascii="Tahoma" w:hAnsi="Tahoma" w:cs="Tahoma"/>
          <w:bCs/>
          <w:sz w:val="22"/>
        </w:rPr>
      </w:pPr>
      <w:r w:rsidRPr="004365AE">
        <w:rPr>
          <w:rFonts w:ascii="Tahoma" w:hAnsi="Tahoma" w:cs="Tahoma"/>
          <w:b/>
          <w:sz w:val="22"/>
        </w:rPr>
        <w:t>Cash, personal checks, chapter checks</w:t>
      </w:r>
      <w:r w:rsidRPr="004365AE">
        <w:rPr>
          <w:rFonts w:ascii="Tahoma" w:hAnsi="Tahoma" w:cs="Tahoma"/>
          <w:sz w:val="22"/>
        </w:rPr>
        <w:t>, will be accepted for mail in or emailed registration forms.  Make checks payable to:</w:t>
      </w:r>
      <w:r w:rsidRPr="004365AE">
        <w:rPr>
          <w:rFonts w:ascii="Tahoma" w:hAnsi="Tahoma" w:cs="Tahoma"/>
          <w:b/>
          <w:bCs/>
          <w:sz w:val="22"/>
        </w:rPr>
        <w:t xml:space="preserve"> Virginia</w:t>
      </w:r>
      <w:r w:rsidR="001E743E">
        <w:rPr>
          <w:rFonts w:ascii="Tahoma" w:hAnsi="Tahoma" w:cs="Tahoma"/>
          <w:b/>
          <w:bCs/>
          <w:sz w:val="22"/>
        </w:rPr>
        <w:t xml:space="preserve"> Beach</w:t>
      </w:r>
      <w:r w:rsidRPr="004365AE">
        <w:rPr>
          <w:rFonts w:ascii="Tahoma" w:hAnsi="Tahoma" w:cs="Tahoma"/>
          <w:b/>
          <w:bCs/>
          <w:sz w:val="22"/>
        </w:rPr>
        <w:t xml:space="preserve"> Jaycees.  For credit card payment</w:t>
      </w:r>
      <w:r w:rsidRPr="004365AE">
        <w:rPr>
          <w:rFonts w:ascii="Tahoma" w:hAnsi="Tahoma" w:cs="Tahoma"/>
          <w:bCs/>
          <w:sz w:val="22"/>
        </w:rPr>
        <w:t xml:space="preserve"> you may request a Paypal invoice or register through the website at </w:t>
      </w:r>
      <w:hyperlink r:id="rId8" w:tgtFrame="_blank" w:history="1">
        <w:r w:rsidR="003B5E75">
          <w:rPr>
            <w:rStyle w:val="Hyperlink"/>
            <w:rFonts w:ascii="Helvetica" w:hAnsi="Helvetica" w:cs="Helvetica"/>
            <w:sz w:val="18"/>
            <w:szCs w:val="18"/>
          </w:rPr>
          <w:t>http://www.vbjaycees.org/events/state-convention/</w:t>
        </w:r>
      </w:hyperlink>
      <w:r w:rsidR="00EC7AEC">
        <w:t xml:space="preserve">                                        </w:t>
      </w:r>
      <w:r w:rsidRPr="004365AE">
        <w:rPr>
          <w:rFonts w:ascii="Tahoma" w:hAnsi="Tahoma" w:cs="Tahoma"/>
          <w:bCs/>
          <w:sz w:val="22"/>
        </w:rPr>
        <w:t>and click the events tab. Although Paypal will be used to process these payments, you do NOT ne</w:t>
      </w:r>
      <w:r w:rsidR="00BA7C90" w:rsidRPr="004365AE">
        <w:rPr>
          <w:rFonts w:ascii="Tahoma" w:hAnsi="Tahoma" w:cs="Tahoma"/>
          <w:bCs/>
          <w:sz w:val="22"/>
        </w:rPr>
        <w:t xml:space="preserve">ed a paypal account to use it. </w:t>
      </w:r>
      <w:r w:rsidRPr="004365AE">
        <w:rPr>
          <w:rFonts w:ascii="Tahoma" w:hAnsi="Tahoma" w:cs="Tahoma"/>
          <w:bCs/>
          <w:sz w:val="22"/>
        </w:rPr>
        <w:t xml:space="preserve"> </w:t>
      </w:r>
      <w:r w:rsidR="00BA7C90" w:rsidRPr="004365AE">
        <w:rPr>
          <w:rFonts w:ascii="Tahoma" w:hAnsi="Tahoma" w:cs="Tahoma"/>
          <w:b/>
          <w:bCs/>
          <w:sz w:val="22"/>
        </w:rPr>
        <w:t>Credit cards will be accepted on site.</w:t>
      </w:r>
    </w:p>
    <w:p w:rsidR="00B52092" w:rsidRPr="004365AE" w:rsidRDefault="00B52092" w:rsidP="00B52092">
      <w:pPr>
        <w:rPr>
          <w:rFonts w:ascii="Tahoma" w:hAnsi="Tahoma" w:cs="Tahoma"/>
          <w:sz w:val="8"/>
        </w:rPr>
      </w:pPr>
    </w:p>
    <w:p w:rsidR="00B52092" w:rsidRPr="004365AE" w:rsidRDefault="00B52092" w:rsidP="00B52092">
      <w:pPr>
        <w:pStyle w:val="BodyText"/>
        <w:rPr>
          <w:rFonts w:ascii="Tahoma" w:hAnsi="Tahoma" w:cs="Tahoma"/>
          <w:sz w:val="8"/>
        </w:rPr>
      </w:pPr>
    </w:p>
    <w:p w:rsidR="003C0303" w:rsidRDefault="00B52092">
      <w:pPr>
        <w:pStyle w:val="BodyText"/>
        <w:rPr>
          <w:rFonts w:ascii="Tahoma" w:hAnsi="Tahoma" w:cs="Tahoma"/>
          <w:sz w:val="22"/>
        </w:rPr>
      </w:pPr>
      <w:r w:rsidRPr="004365AE">
        <w:rPr>
          <w:rFonts w:ascii="Tahoma" w:hAnsi="Tahoma" w:cs="Tahoma"/>
          <w:sz w:val="22"/>
        </w:rPr>
        <w:t xml:space="preserve">Completed registration form </w:t>
      </w:r>
      <w:r w:rsidRPr="004365AE">
        <w:rPr>
          <w:rFonts w:ascii="Tahoma" w:hAnsi="Tahoma" w:cs="Tahoma"/>
          <w:b/>
          <w:sz w:val="22"/>
        </w:rPr>
        <w:t xml:space="preserve">and </w:t>
      </w:r>
      <w:r w:rsidRPr="004365AE">
        <w:rPr>
          <w:rFonts w:ascii="Tahoma" w:hAnsi="Tahoma" w:cs="Tahoma"/>
          <w:sz w:val="22"/>
        </w:rPr>
        <w:t xml:space="preserve">payment </w:t>
      </w:r>
      <w:r w:rsidRPr="004365AE">
        <w:rPr>
          <w:rFonts w:ascii="Tahoma" w:hAnsi="Tahoma" w:cs="Tahoma"/>
          <w:b/>
          <w:sz w:val="22"/>
        </w:rPr>
        <w:t>must be</w:t>
      </w:r>
      <w:r w:rsidRPr="004365AE">
        <w:rPr>
          <w:rFonts w:ascii="Tahoma" w:hAnsi="Tahoma" w:cs="Tahoma"/>
          <w:sz w:val="22"/>
        </w:rPr>
        <w:t xml:space="preserve"> postmarked by </w:t>
      </w:r>
      <w:r w:rsidR="006B4674">
        <w:rPr>
          <w:rFonts w:ascii="Tahoma" w:hAnsi="Tahoma" w:cs="Tahoma"/>
          <w:b/>
          <w:sz w:val="22"/>
        </w:rPr>
        <w:t>January 10</w:t>
      </w:r>
      <w:r w:rsidRPr="004365AE">
        <w:rPr>
          <w:rFonts w:ascii="Tahoma" w:hAnsi="Tahoma" w:cs="Tahoma"/>
          <w:b/>
          <w:sz w:val="22"/>
        </w:rPr>
        <w:t>, 201</w:t>
      </w:r>
      <w:r w:rsidR="006B4674">
        <w:rPr>
          <w:rFonts w:ascii="Tahoma" w:hAnsi="Tahoma" w:cs="Tahoma"/>
          <w:b/>
          <w:sz w:val="22"/>
        </w:rPr>
        <w:t>4</w:t>
      </w:r>
      <w:r w:rsidRPr="004365AE">
        <w:rPr>
          <w:rFonts w:ascii="Tahoma" w:hAnsi="Tahoma" w:cs="Tahoma"/>
          <w:sz w:val="22"/>
        </w:rPr>
        <w:t xml:space="preserve"> to:</w:t>
      </w:r>
    </w:p>
    <w:p w:rsidR="00B52092" w:rsidRPr="003C0303" w:rsidRDefault="003C0303" w:rsidP="003C0303">
      <w:pPr>
        <w:pStyle w:val="BodyText"/>
        <w:ind w:firstLine="547"/>
        <w:rPr>
          <w:rFonts w:ascii="Tahoma" w:hAnsi="Tahoma" w:cs="Tahoma"/>
          <w:b/>
          <w:sz w:val="20"/>
        </w:rPr>
      </w:pPr>
      <w:r w:rsidRPr="003C0303">
        <w:rPr>
          <w:rFonts w:ascii="Tahoma" w:hAnsi="Tahoma" w:cs="Tahoma"/>
          <w:b/>
          <w:sz w:val="20"/>
        </w:rPr>
        <w:t>Virginia Jaycees Winter Meeting</w:t>
      </w:r>
    </w:p>
    <w:p w:rsidR="00B52092" w:rsidRPr="004365AE" w:rsidRDefault="003C0303" w:rsidP="00B52092">
      <w:pPr>
        <w:ind w:firstLine="54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Box 66433</w:t>
      </w:r>
    </w:p>
    <w:p w:rsidR="00B52092" w:rsidRDefault="003C0303" w:rsidP="005B774B">
      <w:pPr>
        <w:ind w:firstLine="54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Virginia Beach, VA  2346</w:t>
      </w:r>
      <w:r w:rsidR="00CE0124">
        <w:rPr>
          <w:rFonts w:ascii="Tahoma" w:hAnsi="Tahoma" w:cs="Tahoma"/>
          <w:b/>
          <w:sz w:val="20"/>
          <w:szCs w:val="20"/>
        </w:rPr>
        <w:t>6</w:t>
      </w:r>
    </w:p>
    <w:p w:rsidR="005B774B" w:rsidRPr="005B774B" w:rsidRDefault="005B774B" w:rsidP="005B774B">
      <w:pPr>
        <w:ind w:firstLine="54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</w:t>
      </w:r>
    </w:p>
    <w:p w:rsidR="00B52092" w:rsidRPr="00EC12B6" w:rsidRDefault="00B52092">
      <w:pPr>
        <w:rPr>
          <w:b/>
          <w:bCs/>
          <w:sz w:val="6"/>
        </w:rPr>
      </w:pPr>
    </w:p>
    <w:p w:rsidR="00B52092" w:rsidRDefault="00B52092" w:rsidP="002164CF">
      <w:pPr>
        <w:rPr>
          <w:rFonts w:ascii="Arial" w:hAnsi="Arial" w:cs="Arial"/>
          <w:b/>
        </w:rPr>
      </w:pPr>
      <w:r>
        <w:t> </w:t>
      </w:r>
      <w:r w:rsidR="003F09C1" w:rsidRPr="002164CF">
        <w:rPr>
          <w:rFonts w:ascii="Arial" w:hAnsi="Arial" w:cs="Arial"/>
          <w:b/>
        </w:rPr>
        <w:t>Hotel reservations</w:t>
      </w:r>
      <w:r w:rsidR="003F09C1">
        <w:rPr>
          <w:rFonts w:ascii="Arial" w:hAnsi="Arial" w:cs="Arial"/>
        </w:rPr>
        <w:t xml:space="preserve"> </w:t>
      </w:r>
      <w:r w:rsidR="006B4674">
        <w:rPr>
          <w:rFonts w:ascii="Arial" w:hAnsi="Arial" w:cs="Arial"/>
          <w:b/>
        </w:rPr>
        <w:t>must be complete by January 10</w:t>
      </w:r>
      <w:r w:rsidR="003F09C1" w:rsidRPr="002164CF">
        <w:rPr>
          <w:rFonts w:ascii="Arial" w:hAnsi="Arial" w:cs="Arial"/>
          <w:b/>
        </w:rPr>
        <w:t xml:space="preserve"> to receive the group rate</w:t>
      </w:r>
    </w:p>
    <w:p w:rsidR="00BA59D6" w:rsidRPr="00020A8E" w:rsidRDefault="00BA59D6" w:rsidP="002164CF">
      <w:pPr>
        <w:rPr>
          <w:sz w:val="16"/>
          <w:szCs w:val="16"/>
        </w:rPr>
      </w:pPr>
    </w:p>
    <w:tbl>
      <w:tblPr>
        <w:tblW w:w="2259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8"/>
        <w:gridCol w:w="270"/>
        <w:gridCol w:w="11242"/>
        <w:gridCol w:w="5846"/>
      </w:tblGrid>
      <w:tr w:rsidR="009660DD" w:rsidRPr="004365AE" w:rsidTr="009660DD">
        <w:trPr>
          <w:trHeight w:val="1592"/>
        </w:trPr>
        <w:tc>
          <w:tcPr>
            <w:tcW w:w="5238" w:type="dxa"/>
          </w:tcPr>
          <w:p w:rsidR="00BA59D6" w:rsidRPr="004365AE" w:rsidRDefault="00BA59D6" w:rsidP="00D97673">
            <w:pPr>
              <w:pStyle w:val="Heading3"/>
              <w:ind w:firstLine="360"/>
              <w:jc w:val="left"/>
              <w:rPr>
                <w:rFonts w:ascii="Tahoma" w:hAnsi="Tahoma" w:cs="Tahoma"/>
                <w:sz w:val="20"/>
              </w:rPr>
            </w:pPr>
            <w:r w:rsidRPr="004365AE">
              <w:rPr>
                <w:rFonts w:ascii="Tahoma" w:hAnsi="Tahoma" w:cs="Tahoma"/>
                <w:sz w:val="12"/>
              </w:rPr>
              <w:t> </w:t>
            </w:r>
          </w:p>
          <w:p w:rsidR="00BA59D6" w:rsidRDefault="00BA59D6" w:rsidP="00B52092">
            <w:pPr>
              <w:ind w:left="360"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Ramada On the Beach  </w:t>
            </w:r>
          </w:p>
          <w:p w:rsidR="00BA59D6" w:rsidRDefault="00BA59D6" w:rsidP="00B52092">
            <w:pPr>
              <w:ind w:left="360"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>615 Atlantic Ave.</w:t>
            </w:r>
          </w:p>
          <w:p w:rsidR="00BA59D6" w:rsidRDefault="00BA59D6" w:rsidP="00B52092">
            <w:pPr>
              <w:ind w:left="360"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>Virginia Beach, VA 23451</w:t>
            </w:r>
          </w:p>
          <w:p w:rsidR="00BA59D6" w:rsidRDefault="00BA59D6" w:rsidP="00B52092">
            <w:pPr>
              <w:ind w:left="360" w:right="-360"/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 </w:t>
            </w:r>
            <w:hyperlink r:id="rId9" w:history="1">
              <w:r w:rsidRPr="006077D4">
                <w:rPr>
                  <w:rStyle w:val="Hyperlink"/>
                  <w:rFonts w:ascii="Tahoma" w:hAnsi="Tahoma" w:cs="Tahoma"/>
                  <w:sz w:val="20"/>
                  <w:szCs w:val="22"/>
                </w:rPr>
                <w:t>www.virginiabeachramada.com</w:t>
              </w:r>
            </w:hyperlink>
          </w:p>
          <w:p w:rsidR="009660DD" w:rsidRDefault="009660DD" w:rsidP="00B52092">
            <w:pPr>
              <w:ind w:left="360"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t>Promo Code VaJay</w:t>
            </w:r>
          </w:p>
          <w:p w:rsidR="00BA59D6" w:rsidRPr="004365AE" w:rsidRDefault="00BA59D6" w:rsidP="00B52092">
            <w:pPr>
              <w:ind w:left="360" w:right="-360"/>
              <w:rPr>
                <w:rFonts w:ascii="Tahoma" w:hAnsi="Tahoma" w:cs="Tahoma"/>
                <w:sz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$72.00 </w:t>
            </w:r>
            <w:r w:rsidR="0071176C">
              <w:rPr>
                <w:rStyle w:val="Strong"/>
                <w:rFonts w:ascii="Tahoma" w:hAnsi="Tahoma" w:cs="Tahoma"/>
                <w:sz w:val="20"/>
                <w:szCs w:val="22"/>
              </w:rPr>
              <w:t>Group</w:t>
            </w: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 rate + tax    </w:t>
            </w:r>
          </w:p>
        </w:tc>
        <w:tc>
          <w:tcPr>
            <w:tcW w:w="270" w:type="dxa"/>
            <w:vAlign w:val="center"/>
          </w:tcPr>
          <w:p w:rsidR="00924AD8" w:rsidRDefault="00924AD8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4AD8" w:rsidRDefault="00924AD8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4AD8" w:rsidRDefault="00924AD8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4AD8" w:rsidRPr="00924AD8" w:rsidRDefault="00924AD8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42" w:type="dxa"/>
          </w:tcPr>
          <w:p w:rsidR="00BA59D6" w:rsidRPr="0071176C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71176C">
              <w:rPr>
                <w:rFonts w:ascii="Tahoma" w:hAnsi="Tahoma" w:cs="Tahoma"/>
                <w:b/>
                <w:sz w:val="20"/>
                <w:szCs w:val="20"/>
              </w:rPr>
              <w:t>Reservations by Phone:</w:t>
            </w:r>
          </w:p>
          <w:p w:rsidR="00BA59D6" w:rsidRPr="0071176C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71176C">
              <w:rPr>
                <w:rFonts w:ascii="Tahoma" w:hAnsi="Tahoma" w:cs="Tahoma"/>
                <w:b/>
                <w:sz w:val="20"/>
                <w:szCs w:val="20"/>
              </w:rPr>
              <w:t>877-816-8783</w:t>
            </w:r>
          </w:p>
          <w:p w:rsidR="00BA59D6" w:rsidRPr="0071176C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71176C">
              <w:rPr>
                <w:rFonts w:ascii="Tahoma" w:hAnsi="Tahoma" w:cs="Tahoma"/>
                <w:b/>
                <w:sz w:val="20"/>
                <w:szCs w:val="20"/>
              </w:rPr>
              <w:t>Identifying code:</w:t>
            </w:r>
          </w:p>
          <w:p w:rsidR="00BA59D6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BA59D6">
              <w:rPr>
                <w:rFonts w:ascii="Tahoma" w:hAnsi="Tahoma" w:cs="Tahoma"/>
                <w:b/>
                <w:sz w:val="20"/>
                <w:szCs w:val="20"/>
              </w:rPr>
              <w:t xml:space="preserve">Virginia Jaycees Annual </w:t>
            </w:r>
          </w:p>
          <w:p w:rsidR="00BA59D6" w:rsidRPr="00BA59D6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BA59D6">
              <w:rPr>
                <w:rFonts w:ascii="Tahoma" w:hAnsi="Tahoma" w:cs="Tahoma"/>
                <w:b/>
                <w:sz w:val="20"/>
                <w:szCs w:val="20"/>
              </w:rPr>
              <w:t>State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A59D6">
              <w:rPr>
                <w:rFonts w:ascii="Tahoma" w:hAnsi="Tahoma" w:cs="Tahoma"/>
                <w:b/>
                <w:sz w:val="20"/>
                <w:szCs w:val="20"/>
              </w:rPr>
              <w:t>Convention</w:t>
            </w:r>
          </w:p>
        </w:tc>
        <w:tc>
          <w:tcPr>
            <w:tcW w:w="5846" w:type="dxa"/>
          </w:tcPr>
          <w:p w:rsidR="00BA59D6" w:rsidRPr="006B4674" w:rsidRDefault="00BA59D6" w:rsidP="00D97673">
            <w:pPr>
              <w:ind w:right="-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0A8E" w:rsidRDefault="00020A8E" w:rsidP="00B52092">
      <w:pPr>
        <w:ind w:right="-360"/>
        <w:rPr>
          <w:b/>
          <w:sz w:val="16"/>
          <w:szCs w:val="16"/>
        </w:rPr>
      </w:pPr>
    </w:p>
    <w:p w:rsidR="00020A8E" w:rsidRPr="00853B87" w:rsidRDefault="00020A8E" w:rsidP="00B52092">
      <w:pPr>
        <w:ind w:right="-360"/>
        <w:rPr>
          <w:b/>
          <w:sz w:val="20"/>
          <w:szCs w:val="20"/>
        </w:rPr>
      </w:pPr>
      <w:r w:rsidRPr="00853B87">
        <w:rPr>
          <w:b/>
          <w:sz w:val="20"/>
          <w:szCs w:val="20"/>
        </w:rPr>
        <w:t>OnLine: https://booking.ihotelier.com/istay/istay.jsp?lanquageid=1&amp;rooms=2&amp;hotelid=14713&amp;dentifier=VaJay</w:t>
      </w:r>
    </w:p>
    <w:sectPr w:rsidR="00020A8E" w:rsidRPr="00853B87" w:rsidSect="00B52092">
      <w:pgSz w:w="12240" w:h="15840" w:code="1"/>
      <w:pgMar w:top="630" w:right="144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806902"/>
    <w:multiLevelType w:val="hybridMultilevel"/>
    <w:tmpl w:val="7F4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0"/>
  <w:defaultTabStop w:val="720"/>
  <w:noPunctuationKerning/>
  <w:characterSpacingControl w:val="doNotCompress"/>
  <w:compat/>
  <w:rsids>
    <w:rsidRoot w:val="00896EA2"/>
    <w:rsid w:val="00020A8E"/>
    <w:rsid w:val="00034781"/>
    <w:rsid w:val="00082FE9"/>
    <w:rsid w:val="001014AF"/>
    <w:rsid w:val="0016461A"/>
    <w:rsid w:val="001D0A55"/>
    <w:rsid w:val="001E743E"/>
    <w:rsid w:val="002164CF"/>
    <w:rsid w:val="00216E0A"/>
    <w:rsid w:val="002227DD"/>
    <w:rsid w:val="0026766B"/>
    <w:rsid w:val="00272B4B"/>
    <w:rsid w:val="00290240"/>
    <w:rsid w:val="002B7E35"/>
    <w:rsid w:val="002E06A9"/>
    <w:rsid w:val="0030076C"/>
    <w:rsid w:val="00323789"/>
    <w:rsid w:val="00332AF2"/>
    <w:rsid w:val="003837F2"/>
    <w:rsid w:val="00391831"/>
    <w:rsid w:val="003B5E75"/>
    <w:rsid w:val="003C0303"/>
    <w:rsid w:val="003F09C1"/>
    <w:rsid w:val="003F1CDD"/>
    <w:rsid w:val="00425D8A"/>
    <w:rsid w:val="004365AE"/>
    <w:rsid w:val="004430D3"/>
    <w:rsid w:val="00444DDD"/>
    <w:rsid w:val="00493896"/>
    <w:rsid w:val="00497C03"/>
    <w:rsid w:val="00544DFD"/>
    <w:rsid w:val="005B774B"/>
    <w:rsid w:val="005F6E77"/>
    <w:rsid w:val="00666717"/>
    <w:rsid w:val="00691A30"/>
    <w:rsid w:val="006B4674"/>
    <w:rsid w:val="0071176C"/>
    <w:rsid w:val="00727CD7"/>
    <w:rsid w:val="007C1EE4"/>
    <w:rsid w:val="007F48A3"/>
    <w:rsid w:val="00826787"/>
    <w:rsid w:val="00837B32"/>
    <w:rsid w:val="00853B87"/>
    <w:rsid w:val="00896EA2"/>
    <w:rsid w:val="00913801"/>
    <w:rsid w:val="00924AD8"/>
    <w:rsid w:val="00965937"/>
    <w:rsid w:val="009660DD"/>
    <w:rsid w:val="009A1BC9"/>
    <w:rsid w:val="00A04476"/>
    <w:rsid w:val="00A66F0D"/>
    <w:rsid w:val="00AB3B11"/>
    <w:rsid w:val="00AF1298"/>
    <w:rsid w:val="00AF2AA1"/>
    <w:rsid w:val="00B52092"/>
    <w:rsid w:val="00BA59D6"/>
    <w:rsid w:val="00BA7C90"/>
    <w:rsid w:val="00BC481F"/>
    <w:rsid w:val="00C30319"/>
    <w:rsid w:val="00C67D45"/>
    <w:rsid w:val="00C925E2"/>
    <w:rsid w:val="00CA3782"/>
    <w:rsid w:val="00CE0124"/>
    <w:rsid w:val="00CF0C87"/>
    <w:rsid w:val="00D05B80"/>
    <w:rsid w:val="00D06D2D"/>
    <w:rsid w:val="00D17567"/>
    <w:rsid w:val="00D36BD6"/>
    <w:rsid w:val="00D40212"/>
    <w:rsid w:val="00D67A9F"/>
    <w:rsid w:val="00D97673"/>
    <w:rsid w:val="00DB7ED3"/>
    <w:rsid w:val="00EC7AEC"/>
    <w:rsid w:val="00F14A1A"/>
    <w:rsid w:val="00F401D2"/>
    <w:rsid w:val="00F47EE9"/>
    <w:rsid w:val="00F61764"/>
    <w:rsid w:val="00FC2E17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jaycees.org/events/state-conven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jci26704@veriz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bjaycees.org/events/state-conven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rginiabeachram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BB98-83FF-45A3-824A-C2457BE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JAYCEES</vt:lpstr>
    </vt:vector>
  </TitlesOfParts>
  <Company>USSS</Company>
  <LinksUpToDate>false</LinksUpToDate>
  <CharactersWithSpaces>4770</CharactersWithSpaces>
  <SharedDoc>false</SharedDoc>
  <HLinks>
    <vt:vector size="12" baseType="variant">
      <vt:variant>
        <vt:i4>5242890</vt:i4>
      </vt:variant>
      <vt:variant>
        <vt:i4>81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Debra Patrick</dc:creator>
  <cp:lastModifiedBy>Amy T</cp:lastModifiedBy>
  <cp:revision>4</cp:revision>
  <cp:lastPrinted>2013-11-13T15:58:00Z</cp:lastPrinted>
  <dcterms:created xsi:type="dcterms:W3CDTF">2013-11-26T02:28:00Z</dcterms:created>
  <dcterms:modified xsi:type="dcterms:W3CDTF">2013-11-26T02:29:00Z</dcterms:modified>
</cp:coreProperties>
</file>